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54" w:rsidRDefault="00A05354">
      <w:pPr>
        <w:pStyle w:val="Title"/>
        <w:rPr>
          <w:sz w:val="24"/>
        </w:rPr>
      </w:pPr>
      <w:bookmarkStart w:id="0" w:name="_GoBack"/>
      <w:bookmarkEnd w:id="0"/>
      <w:r w:rsidRPr="00A05354">
        <w:rPr>
          <w:noProof/>
          <w:sz w:val="24"/>
        </w:rPr>
        <w:drawing>
          <wp:inline distT="0" distB="0" distL="0" distR="0">
            <wp:extent cx="1209675" cy="1019175"/>
            <wp:effectExtent l="19050" t="0" r="9525" b="0"/>
            <wp:docPr id="2" name="Picture 1" descr="UoN LOGO JPEG"/>
            <wp:cNvGraphicFramePr/>
            <a:graphic xmlns:a="http://schemas.openxmlformats.org/drawingml/2006/main">
              <a:graphicData uri="http://schemas.openxmlformats.org/drawingml/2006/picture">
                <pic:pic xmlns:pic="http://schemas.openxmlformats.org/drawingml/2006/picture">
                  <pic:nvPicPr>
                    <pic:cNvPr id="0" name="Picture 1" descr="UoN LOGO 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inline>
        </w:drawing>
      </w:r>
    </w:p>
    <w:p w:rsidR="00D11B2A" w:rsidRDefault="00C40707">
      <w:pPr>
        <w:pStyle w:val="Title"/>
        <w:rPr>
          <w:sz w:val="24"/>
        </w:rPr>
      </w:pPr>
      <w:r w:rsidRPr="008C4CF2">
        <w:rPr>
          <w:sz w:val="24"/>
        </w:rPr>
        <w:t>UNIVERSITY OF NAIROBI</w:t>
      </w:r>
    </w:p>
    <w:p w:rsidR="00D11B2A" w:rsidRDefault="00C40707">
      <w:pPr>
        <w:pStyle w:val="Title"/>
        <w:rPr>
          <w:sz w:val="24"/>
        </w:rPr>
      </w:pPr>
      <w:r w:rsidRPr="008C4CF2">
        <w:rPr>
          <w:sz w:val="24"/>
        </w:rPr>
        <w:t>COLLEGE OF AGRICULTURE AND VETERINARY SCIENCES</w:t>
      </w:r>
    </w:p>
    <w:p w:rsidR="00D11B2A" w:rsidRDefault="00C40707">
      <w:pPr>
        <w:pStyle w:val="Title"/>
        <w:rPr>
          <w:sz w:val="24"/>
        </w:rPr>
      </w:pPr>
      <w:r w:rsidRPr="008C4CF2">
        <w:rPr>
          <w:sz w:val="24"/>
        </w:rPr>
        <w:t>WANGARI MAATHAI INSTITUTE FOR PEACE AND ENVIRONMENTAL STUDIES</w:t>
      </w:r>
    </w:p>
    <w:p w:rsidR="00D11B2A" w:rsidRDefault="00D11B2A">
      <w:pPr>
        <w:pStyle w:val="Title"/>
        <w:rPr>
          <w:sz w:val="24"/>
        </w:rPr>
      </w:pPr>
    </w:p>
    <w:p w:rsidR="009078B1" w:rsidRPr="008C4CF2" w:rsidRDefault="00D2238A" w:rsidP="00F15F54">
      <w:pPr>
        <w:spacing w:line="240" w:lineRule="auto"/>
        <w:jc w:val="both"/>
        <w:rPr>
          <w:rFonts w:ascii="Times New Roman" w:hAnsi="Times New Roman"/>
          <w:b/>
          <w:sz w:val="24"/>
          <w:szCs w:val="24"/>
          <w:u w:val="single"/>
        </w:rPr>
      </w:pPr>
      <w:r w:rsidRPr="008C4CF2">
        <w:rPr>
          <w:rFonts w:ascii="Times New Roman" w:hAnsi="Times New Roman"/>
          <w:b/>
          <w:sz w:val="24"/>
          <w:szCs w:val="24"/>
          <w:u w:val="single"/>
        </w:rPr>
        <w:t>WMI</w:t>
      </w:r>
      <w:r w:rsidR="00064E2F">
        <w:rPr>
          <w:rFonts w:ascii="Times New Roman" w:hAnsi="Times New Roman"/>
          <w:b/>
          <w:sz w:val="24"/>
          <w:szCs w:val="24"/>
          <w:u w:val="single"/>
        </w:rPr>
        <w:t xml:space="preserve"> </w:t>
      </w:r>
      <w:r w:rsidR="00293558" w:rsidRPr="008C4CF2">
        <w:rPr>
          <w:rFonts w:ascii="Times New Roman" w:hAnsi="Times New Roman"/>
          <w:b/>
          <w:sz w:val="24"/>
          <w:szCs w:val="24"/>
          <w:u w:val="single"/>
        </w:rPr>
        <w:t>ANNUAL REPORT</w:t>
      </w:r>
      <w:r w:rsidR="00DC4827">
        <w:rPr>
          <w:rFonts w:ascii="Times New Roman" w:hAnsi="Times New Roman"/>
          <w:b/>
          <w:sz w:val="24"/>
          <w:szCs w:val="24"/>
          <w:u w:val="single"/>
        </w:rPr>
        <w:t>- 2020</w:t>
      </w:r>
    </w:p>
    <w:p w:rsidR="00BC3E35" w:rsidRPr="008C4CF2" w:rsidRDefault="00BC3E35" w:rsidP="00F15F54">
      <w:pPr>
        <w:pStyle w:val="ListParagraph"/>
        <w:spacing w:line="240" w:lineRule="auto"/>
        <w:ind w:left="360"/>
        <w:jc w:val="both"/>
        <w:rPr>
          <w:rFonts w:ascii="Times New Roman" w:hAnsi="Times New Roman"/>
          <w:b/>
          <w:sz w:val="24"/>
          <w:szCs w:val="24"/>
        </w:rPr>
      </w:pPr>
    </w:p>
    <w:p w:rsidR="00D11B2A" w:rsidRDefault="00293558">
      <w:pPr>
        <w:pStyle w:val="ListParagraph"/>
        <w:numPr>
          <w:ilvl w:val="0"/>
          <w:numId w:val="43"/>
        </w:numPr>
        <w:spacing w:line="240" w:lineRule="auto"/>
        <w:jc w:val="both"/>
        <w:rPr>
          <w:rFonts w:ascii="Times New Roman" w:hAnsi="Times New Roman"/>
          <w:b/>
          <w:sz w:val="24"/>
          <w:szCs w:val="24"/>
        </w:rPr>
      </w:pPr>
      <w:r w:rsidRPr="008C4CF2">
        <w:rPr>
          <w:rFonts w:ascii="Times New Roman" w:hAnsi="Times New Roman"/>
          <w:b/>
          <w:sz w:val="24"/>
          <w:szCs w:val="24"/>
        </w:rPr>
        <w:t>Wangari Maathai Institute for Peace and Environmental Studies</w:t>
      </w:r>
    </w:p>
    <w:p w:rsidR="009078B1" w:rsidRPr="008C4CF2" w:rsidRDefault="00293558" w:rsidP="00F15F54">
      <w:pPr>
        <w:spacing w:after="0" w:line="240" w:lineRule="auto"/>
        <w:jc w:val="both"/>
        <w:rPr>
          <w:rFonts w:ascii="Times New Roman" w:hAnsi="Times New Roman"/>
          <w:sz w:val="24"/>
          <w:szCs w:val="24"/>
        </w:rPr>
      </w:pPr>
      <w:r w:rsidRPr="008C4CF2">
        <w:rPr>
          <w:rFonts w:ascii="Times New Roman" w:hAnsi="Times New Roman"/>
          <w:sz w:val="24"/>
          <w:szCs w:val="24"/>
        </w:rPr>
        <w:t xml:space="preserve">The Wangari Maathai Institute for Peace and Environmental Studies (WMI) was established in 2009 as </w:t>
      </w:r>
      <w:r w:rsidR="00381185" w:rsidRPr="008C4CF2">
        <w:rPr>
          <w:rFonts w:ascii="Times New Roman" w:hAnsi="Times New Roman"/>
          <w:sz w:val="24"/>
          <w:szCs w:val="24"/>
        </w:rPr>
        <w:t xml:space="preserve">a </w:t>
      </w:r>
      <w:r w:rsidRPr="008C4CF2">
        <w:rPr>
          <w:rFonts w:ascii="Times New Roman" w:hAnsi="Times New Roman"/>
          <w:sz w:val="24"/>
          <w:szCs w:val="24"/>
        </w:rPr>
        <w:t xml:space="preserve">centre of excellence in environmental governance and its linkages with peace and democracy. The </w:t>
      </w:r>
      <w:r w:rsidR="00B55208">
        <w:rPr>
          <w:rFonts w:ascii="Times New Roman" w:hAnsi="Times New Roman"/>
          <w:sz w:val="24"/>
          <w:szCs w:val="24"/>
        </w:rPr>
        <w:t>I</w:t>
      </w:r>
      <w:r w:rsidRPr="008C4CF2">
        <w:rPr>
          <w:rFonts w:ascii="Times New Roman" w:hAnsi="Times New Roman"/>
          <w:sz w:val="24"/>
          <w:szCs w:val="24"/>
        </w:rPr>
        <w:t xml:space="preserve">nstitute was established in close collaboration with the 2004 Peace Nobel Laureate, </w:t>
      </w:r>
      <w:r w:rsidR="00B17324">
        <w:rPr>
          <w:rFonts w:ascii="Times New Roman" w:hAnsi="Times New Roman"/>
          <w:sz w:val="24"/>
          <w:szCs w:val="24"/>
        </w:rPr>
        <w:t xml:space="preserve">the late </w:t>
      </w:r>
      <w:r w:rsidRPr="008C4CF2">
        <w:rPr>
          <w:rFonts w:ascii="Times New Roman" w:hAnsi="Times New Roman"/>
          <w:sz w:val="24"/>
          <w:szCs w:val="24"/>
        </w:rPr>
        <w:t>Prof. Wangari Maathai</w:t>
      </w:r>
      <w:r w:rsidR="002971B3" w:rsidRPr="008C4CF2">
        <w:rPr>
          <w:rFonts w:ascii="Times New Roman" w:hAnsi="Times New Roman"/>
          <w:sz w:val="24"/>
          <w:szCs w:val="24"/>
        </w:rPr>
        <w:t xml:space="preserve">. </w:t>
      </w:r>
      <w:r w:rsidRPr="008C4CF2">
        <w:rPr>
          <w:rFonts w:ascii="Times New Roman" w:hAnsi="Times New Roman"/>
          <w:sz w:val="24"/>
          <w:szCs w:val="24"/>
        </w:rPr>
        <w:t xml:space="preserve">WMI aims to promote good environmental practices and to cultivate a culture of peace by shaping values, ethics and attitudes of its graduates through experiential learning, mentoring and transformational leadership. </w:t>
      </w:r>
    </w:p>
    <w:p w:rsidR="00A6641E" w:rsidRPr="008C4CF2" w:rsidRDefault="00A6641E" w:rsidP="00F15F54">
      <w:pPr>
        <w:spacing w:after="0" w:line="240" w:lineRule="auto"/>
        <w:jc w:val="both"/>
        <w:rPr>
          <w:rFonts w:ascii="Times New Roman" w:hAnsi="Times New Roman"/>
          <w:sz w:val="24"/>
          <w:szCs w:val="24"/>
        </w:rPr>
      </w:pPr>
    </w:p>
    <w:p w:rsidR="00626DD3" w:rsidRPr="008C4CF2" w:rsidRDefault="00FE13BF" w:rsidP="00F15F54">
      <w:pPr>
        <w:pStyle w:val="ListParagraph"/>
        <w:numPr>
          <w:ilvl w:val="0"/>
          <w:numId w:val="1"/>
        </w:numPr>
        <w:spacing w:line="240" w:lineRule="auto"/>
        <w:jc w:val="both"/>
        <w:rPr>
          <w:rFonts w:ascii="Times New Roman" w:hAnsi="Times New Roman"/>
          <w:b/>
          <w:sz w:val="24"/>
          <w:szCs w:val="24"/>
        </w:rPr>
      </w:pPr>
      <w:r w:rsidRPr="008C4CF2">
        <w:rPr>
          <w:rFonts w:ascii="Times New Roman" w:hAnsi="Times New Roman"/>
          <w:b/>
          <w:sz w:val="24"/>
          <w:szCs w:val="24"/>
        </w:rPr>
        <w:t>Programmes offered</w:t>
      </w:r>
    </w:p>
    <w:p w:rsidR="00C70C7A" w:rsidRPr="008C4CF2" w:rsidRDefault="00DC4827" w:rsidP="00F15F54">
      <w:pPr>
        <w:tabs>
          <w:tab w:val="left" w:pos="720"/>
        </w:tabs>
        <w:spacing w:line="240" w:lineRule="auto"/>
        <w:jc w:val="both"/>
        <w:rPr>
          <w:rFonts w:ascii="Times New Roman" w:hAnsi="Times New Roman"/>
          <w:sz w:val="24"/>
          <w:szCs w:val="24"/>
        </w:rPr>
      </w:pPr>
      <w:r>
        <w:rPr>
          <w:rFonts w:ascii="Times New Roman" w:hAnsi="Times New Roman"/>
          <w:sz w:val="24"/>
          <w:szCs w:val="24"/>
        </w:rPr>
        <w:t>In 2020</w:t>
      </w:r>
      <w:r w:rsidR="00C70C7A" w:rsidRPr="008C4CF2">
        <w:rPr>
          <w:rFonts w:ascii="Times New Roman" w:hAnsi="Times New Roman"/>
          <w:sz w:val="24"/>
          <w:szCs w:val="24"/>
        </w:rPr>
        <w:t xml:space="preserve">, the Institute offered the following programs; </w:t>
      </w:r>
    </w:p>
    <w:p w:rsidR="00C70C7A" w:rsidRPr="008C4CF2" w:rsidRDefault="00C70C7A" w:rsidP="00F15F54">
      <w:pPr>
        <w:numPr>
          <w:ilvl w:val="0"/>
          <w:numId w:val="3"/>
        </w:numPr>
        <w:tabs>
          <w:tab w:val="left" w:pos="720"/>
        </w:tabs>
        <w:spacing w:after="0" w:line="240" w:lineRule="auto"/>
        <w:jc w:val="both"/>
        <w:rPr>
          <w:rFonts w:ascii="Times New Roman" w:hAnsi="Times New Roman"/>
          <w:sz w:val="24"/>
          <w:szCs w:val="24"/>
        </w:rPr>
      </w:pPr>
      <w:r w:rsidRPr="008C4CF2">
        <w:rPr>
          <w:rFonts w:ascii="Times New Roman" w:hAnsi="Times New Roman"/>
          <w:sz w:val="24"/>
          <w:szCs w:val="24"/>
        </w:rPr>
        <w:t xml:space="preserve">Master of Science in Environmental Governance </w:t>
      </w:r>
    </w:p>
    <w:p w:rsidR="00261C88" w:rsidRPr="008C4CF2" w:rsidRDefault="00C70C7A" w:rsidP="00F15F54">
      <w:pPr>
        <w:numPr>
          <w:ilvl w:val="0"/>
          <w:numId w:val="3"/>
        </w:numPr>
        <w:tabs>
          <w:tab w:val="left" w:pos="720"/>
        </w:tabs>
        <w:spacing w:after="0" w:line="240" w:lineRule="auto"/>
        <w:jc w:val="both"/>
        <w:rPr>
          <w:rFonts w:ascii="Times New Roman" w:hAnsi="Times New Roman"/>
          <w:sz w:val="24"/>
          <w:szCs w:val="24"/>
        </w:rPr>
      </w:pPr>
      <w:r w:rsidRPr="008C4CF2">
        <w:rPr>
          <w:rFonts w:ascii="Times New Roman" w:hAnsi="Times New Roman"/>
          <w:sz w:val="24"/>
          <w:szCs w:val="24"/>
        </w:rPr>
        <w:t>Doctor of Philosophy in Environmental Governance and Management.</w:t>
      </w:r>
    </w:p>
    <w:p w:rsidR="00723C94" w:rsidRPr="008C4CF2" w:rsidRDefault="00723C94" w:rsidP="00F15F54">
      <w:pPr>
        <w:tabs>
          <w:tab w:val="left" w:pos="720"/>
        </w:tabs>
        <w:spacing w:after="0" w:line="240" w:lineRule="auto"/>
        <w:jc w:val="both"/>
        <w:rPr>
          <w:rFonts w:ascii="Times New Roman" w:hAnsi="Times New Roman"/>
          <w:sz w:val="24"/>
          <w:szCs w:val="24"/>
        </w:rPr>
      </w:pPr>
    </w:p>
    <w:p w:rsidR="00913E08" w:rsidRPr="008C4CF2" w:rsidRDefault="00723C94" w:rsidP="00F15F54">
      <w:pPr>
        <w:tabs>
          <w:tab w:val="left" w:pos="720"/>
        </w:tabs>
        <w:spacing w:after="0" w:line="240" w:lineRule="auto"/>
        <w:jc w:val="both"/>
        <w:rPr>
          <w:rFonts w:ascii="Times New Roman" w:hAnsi="Times New Roman"/>
          <w:sz w:val="24"/>
          <w:szCs w:val="24"/>
        </w:rPr>
      </w:pPr>
      <w:r w:rsidRPr="008C4CF2">
        <w:rPr>
          <w:rFonts w:ascii="Times New Roman" w:hAnsi="Times New Roman"/>
          <w:sz w:val="24"/>
          <w:szCs w:val="24"/>
        </w:rPr>
        <w:t>Short Course</w:t>
      </w:r>
    </w:p>
    <w:p w:rsidR="00913E08" w:rsidRDefault="00D40EDC" w:rsidP="00F15F54">
      <w:pPr>
        <w:numPr>
          <w:ilvl w:val="0"/>
          <w:numId w:val="3"/>
        </w:numPr>
        <w:tabs>
          <w:tab w:val="left" w:pos="720"/>
        </w:tabs>
        <w:spacing w:after="0" w:line="240" w:lineRule="auto"/>
        <w:jc w:val="both"/>
        <w:rPr>
          <w:rFonts w:ascii="Times New Roman" w:hAnsi="Times New Roman"/>
          <w:sz w:val="24"/>
          <w:szCs w:val="24"/>
        </w:rPr>
      </w:pPr>
      <w:r w:rsidRPr="008C4CF2">
        <w:rPr>
          <w:rFonts w:ascii="Times New Roman" w:hAnsi="Times New Roman"/>
          <w:sz w:val="24"/>
          <w:szCs w:val="24"/>
        </w:rPr>
        <w:t>Environmental Impact Assessment and Environmental Audit Training</w:t>
      </w:r>
    </w:p>
    <w:p w:rsidR="006216DF" w:rsidRPr="00107512" w:rsidRDefault="006216DF" w:rsidP="006216DF">
      <w:pPr>
        <w:tabs>
          <w:tab w:val="left" w:pos="720"/>
        </w:tabs>
        <w:spacing w:after="0" w:line="240" w:lineRule="auto"/>
        <w:jc w:val="both"/>
        <w:rPr>
          <w:rFonts w:ascii="Times New Roman" w:hAnsi="Times New Roman"/>
          <w:sz w:val="24"/>
          <w:szCs w:val="24"/>
        </w:rPr>
      </w:pPr>
    </w:p>
    <w:p w:rsidR="004D5BEF" w:rsidRPr="008C4CF2" w:rsidRDefault="00626DD3" w:rsidP="00F15F54">
      <w:pPr>
        <w:pStyle w:val="ListParagraph"/>
        <w:numPr>
          <w:ilvl w:val="0"/>
          <w:numId w:val="1"/>
        </w:numPr>
        <w:autoSpaceDE w:val="0"/>
        <w:autoSpaceDN w:val="0"/>
        <w:adjustRightInd w:val="0"/>
        <w:spacing w:line="240" w:lineRule="auto"/>
        <w:jc w:val="both"/>
        <w:rPr>
          <w:rFonts w:ascii="Times New Roman" w:hAnsi="Times New Roman"/>
          <w:b/>
          <w:sz w:val="24"/>
          <w:szCs w:val="24"/>
        </w:rPr>
      </w:pPr>
      <w:r w:rsidRPr="008C4CF2">
        <w:rPr>
          <w:rFonts w:ascii="Times New Roman" w:hAnsi="Times New Roman"/>
          <w:b/>
          <w:sz w:val="24"/>
          <w:szCs w:val="24"/>
        </w:rPr>
        <w:t>Enrolled stud</w:t>
      </w:r>
      <w:r w:rsidR="00AD7F93" w:rsidRPr="008C4CF2">
        <w:rPr>
          <w:rFonts w:ascii="Times New Roman" w:hAnsi="Times New Roman"/>
          <w:b/>
          <w:sz w:val="24"/>
          <w:szCs w:val="24"/>
        </w:rPr>
        <w:t>ents in postgraduate programmes</w:t>
      </w:r>
    </w:p>
    <w:p w:rsidR="004D5BEF" w:rsidRPr="008C4CF2" w:rsidRDefault="004D5BEF" w:rsidP="00F15F54">
      <w:pPr>
        <w:pStyle w:val="ListParagraph"/>
        <w:autoSpaceDE w:val="0"/>
        <w:autoSpaceDN w:val="0"/>
        <w:adjustRightInd w:val="0"/>
        <w:spacing w:line="240" w:lineRule="auto"/>
        <w:ind w:left="0"/>
        <w:jc w:val="both"/>
        <w:rPr>
          <w:rFonts w:ascii="Times New Roman" w:hAnsi="Times New Roman"/>
          <w:b/>
          <w:sz w:val="24"/>
          <w:szCs w:val="24"/>
        </w:rPr>
      </w:pPr>
    </w:p>
    <w:p w:rsidR="004B2A52" w:rsidRDefault="00940517" w:rsidP="00F15F54">
      <w:pPr>
        <w:pStyle w:val="ListParagraph"/>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In 2020</w:t>
      </w:r>
      <w:r w:rsidR="00C70C7A" w:rsidRPr="008C4CF2">
        <w:rPr>
          <w:rFonts w:ascii="Times New Roman" w:hAnsi="Times New Roman"/>
          <w:sz w:val="24"/>
          <w:szCs w:val="24"/>
        </w:rPr>
        <w:t xml:space="preserve">, the Institute enrolled </w:t>
      </w:r>
      <w:r w:rsidR="00AE672A">
        <w:rPr>
          <w:rFonts w:ascii="Times New Roman" w:hAnsi="Times New Roman"/>
          <w:sz w:val="24"/>
          <w:szCs w:val="24"/>
        </w:rPr>
        <w:t>thirteen</w:t>
      </w:r>
      <w:r w:rsidR="00913E08" w:rsidRPr="008C4CF2">
        <w:rPr>
          <w:rFonts w:ascii="Times New Roman" w:hAnsi="Times New Roman"/>
          <w:sz w:val="24"/>
          <w:szCs w:val="24"/>
        </w:rPr>
        <w:t xml:space="preserve"> (1</w:t>
      </w:r>
      <w:r w:rsidR="00850C9B">
        <w:rPr>
          <w:rFonts w:ascii="Times New Roman" w:hAnsi="Times New Roman"/>
          <w:sz w:val="24"/>
          <w:szCs w:val="24"/>
        </w:rPr>
        <w:t>3</w:t>
      </w:r>
      <w:r w:rsidR="00913E08" w:rsidRPr="008C4CF2">
        <w:rPr>
          <w:rFonts w:ascii="Times New Roman" w:hAnsi="Times New Roman"/>
          <w:sz w:val="24"/>
          <w:szCs w:val="24"/>
        </w:rPr>
        <w:t>)</w:t>
      </w:r>
      <w:r w:rsidR="00BA4234" w:rsidRPr="008C4CF2">
        <w:rPr>
          <w:rFonts w:ascii="Times New Roman" w:hAnsi="Times New Roman"/>
          <w:sz w:val="24"/>
          <w:szCs w:val="24"/>
        </w:rPr>
        <w:t xml:space="preserve"> students</w:t>
      </w:r>
      <w:r w:rsidR="004512D1" w:rsidRPr="008C4CF2">
        <w:rPr>
          <w:rFonts w:ascii="Times New Roman" w:hAnsi="Times New Roman"/>
          <w:sz w:val="24"/>
          <w:szCs w:val="24"/>
        </w:rPr>
        <w:t xml:space="preserve">for </w:t>
      </w:r>
      <w:r w:rsidR="004D5BEF" w:rsidRPr="008C4CF2">
        <w:rPr>
          <w:rFonts w:ascii="Times New Roman" w:hAnsi="Times New Roman"/>
          <w:sz w:val="24"/>
          <w:szCs w:val="24"/>
        </w:rPr>
        <w:t xml:space="preserve">Master of Science in Environmental Governance </w:t>
      </w:r>
      <w:r w:rsidR="004512D1" w:rsidRPr="008C4CF2">
        <w:rPr>
          <w:rFonts w:ascii="Times New Roman" w:hAnsi="Times New Roman"/>
          <w:sz w:val="24"/>
          <w:szCs w:val="24"/>
        </w:rPr>
        <w:t xml:space="preserve">and </w:t>
      </w:r>
      <w:r w:rsidR="00B419E7">
        <w:rPr>
          <w:rFonts w:ascii="Times New Roman" w:hAnsi="Times New Roman"/>
          <w:sz w:val="24"/>
          <w:szCs w:val="24"/>
        </w:rPr>
        <w:t>nine</w:t>
      </w:r>
      <w:r w:rsidR="00850C9B">
        <w:rPr>
          <w:rFonts w:ascii="Times New Roman" w:hAnsi="Times New Roman"/>
          <w:sz w:val="24"/>
          <w:szCs w:val="24"/>
        </w:rPr>
        <w:t>(9</w:t>
      </w:r>
      <w:r w:rsidR="00BA4234" w:rsidRPr="008C4CF2">
        <w:rPr>
          <w:rFonts w:ascii="Times New Roman" w:hAnsi="Times New Roman"/>
          <w:sz w:val="24"/>
          <w:szCs w:val="24"/>
        </w:rPr>
        <w:t>) students</w:t>
      </w:r>
      <w:r w:rsidR="004512D1" w:rsidRPr="008C4CF2">
        <w:rPr>
          <w:rFonts w:ascii="Times New Roman" w:hAnsi="Times New Roman"/>
          <w:sz w:val="24"/>
          <w:szCs w:val="24"/>
        </w:rPr>
        <w:t xml:space="preserve"> for </w:t>
      </w:r>
      <w:r w:rsidR="00626DD3" w:rsidRPr="008C4CF2">
        <w:rPr>
          <w:rFonts w:ascii="Times New Roman" w:hAnsi="Times New Roman"/>
          <w:sz w:val="24"/>
          <w:szCs w:val="24"/>
        </w:rPr>
        <w:t>Doctor of Philosophy in Environm</w:t>
      </w:r>
      <w:r w:rsidR="00E403FA" w:rsidRPr="008C4CF2">
        <w:rPr>
          <w:rFonts w:ascii="Times New Roman" w:hAnsi="Times New Roman"/>
          <w:sz w:val="24"/>
          <w:szCs w:val="24"/>
        </w:rPr>
        <w:t>ental Governance and Management</w:t>
      </w:r>
      <w:r w:rsidR="00A71CD4">
        <w:rPr>
          <w:rFonts w:ascii="Times New Roman" w:hAnsi="Times New Roman"/>
          <w:sz w:val="24"/>
          <w:szCs w:val="24"/>
        </w:rPr>
        <w:t xml:space="preserve">. </w:t>
      </w:r>
    </w:p>
    <w:p w:rsidR="006216DF" w:rsidRDefault="006216DF" w:rsidP="00F15F54">
      <w:pPr>
        <w:pStyle w:val="ListParagraph"/>
        <w:autoSpaceDE w:val="0"/>
        <w:autoSpaceDN w:val="0"/>
        <w:adjustRightInd w:val="0"/>
        <w:spacing w:line="240" w:lineRule="auto"/>
        <w:ind w:left="0"/>
        <w:jc w:val="both"/>
        <w:rPr>
          <w:rFonts w:ascii="Times New Roman" w:hAnsi="Times New Roman"/>
          <w:sz w:val="24"/>
          <w:szCs w:val="24"/>
        </w:rPr>
      </w:pPr>
    </w:p>
    <w:p w:rsidR="00107512" w:rsidRPr="008C4CF2" w:rsidRDefault="00107512" w:rsidP="00F15F54">
      <w:pPr>
        <w:pStyle w:val="ListParagraph"/>
        <w:autoSpaceDE w:val="0"/>
        <w:autoSpaceDN w:val="0"/>
        <w:adjustRightInd w:val="0"/>
        <w:spacing w:line="240" w:lineRule="auto"/>
        <w:ind w:left="0"/>
        <w:jc w:val="both"/>
        <w:rPr>
          <w:rFonts w:ascii="Times New Roman" w:hAnsi="Times New Roman"/>
          <w:b/>
          <w:sz w:val="24"/>
          <w:szCs w:val="24"/>
        </w:rPr>
      </w:pPr>
      <w:r>
        <w:rPr>
          <w:rFonts w:ascii="Times New Roman" w:hAnsi="Times New Roman"/>
          <w:sz w:val="24"/>
          <w:szCs w:val="24"/>
        </w:rPr>
        <w:t>Out of the 22 students, 2 of them are International</w:t>
      </w:r>
      <w:r w:rsidR="00D61780">
        <w:rPr>
          <w:rFonts w:ascii="Times New Roman" w:hAnsi="Times New Roman"/>
          <w:sz w:val="24"/>
          <w:szCs w:val="24"/>
        </w:rPr>
        <w:t xml:space="preserve"> students i.e</w:t>
      </w:r>
      <w:r w:rsidR="006216DF">
        <w:rPr>
          <w:rFonts w:ascii="Times New Roman" w:hAnsi="Times New Roman"/>
          <w:sz w:val="24"/>
          <w:szCs w:val="24"/>
        </w:rPr>
        <w:t>.</w:t>
      </w:r>
      <w:r w:rsidR="00BA5326">
        <w:rPr>
          <w:rFonts w:ascii="Times New Roman" w:hAnsi="Times New Roman"/>
          <w:sz w:val="24"/>
          <w:szCs w:val="24"/>
        </w:rPr>
        <w:t xml:space="preserve"> Mr. SayKayTuagben</w:t>
      </w:r>
      <w:r w:rsidR="006216DF">
        <w:rPr>
          <w:rFonts w:ascii="Times New Roman" w:hAnsi="Times New Roman"/>
          <w:sz w:val="24"/>
          <w:szCs w:val="24"/>
        </w:rPr>
        <w:t>,</w:t>
      </w:r>
      <w:r w:rsidR="00111613">
        <w:rPr>
          <w:rFonts w:ascii="Times New Roman" w:hAnsi="Times New Roman"/>
          <w:sz w:val="24"/>
          <w:szCs w:val="24"/>
        </w:rPr>
        <w:t xml:space="preserve"> Reg. No.</w:t>
      </w:r>
      <w:r w:rsidR="00D61780">
        <w:rPr>
          <w:rFonts w:ascii="Times New Roman" w:hAnsi="Times New Roman"/>
          <w:sz w:val="24"/>
          <w:szCs w:val="24"/>
        </w:rPr>
        <w:t>A82/57399/2020</w:t>
      </w:r>
      <w:r w:rsidR="00111613">
        <w:rPr>
          <w:rFonts w:ascii="Times New Roman" w:hAnsi="Times New Roman"/>
          <w:sz w:val="24"/>
          <w:szCs w:val="24"/>
        </w:rPr>
        <w:t xml:space="preserve"> </w:t>
      </w:r>
      <w:r>
        <w:rPr>
          <w:rFonts w:ascii="Times New Roman" w:hAnsi="Times New Roman"/>
          <w:sz w:val="24"/>
          <w:szCs w:val="24"/>
        </w:rPr>
        <w:t>from Liberia</w:t>
      </w:r>
      <w:r w:rsidR="00413C7B">
        <w:rPr>
          <w:rFonts w:ascii="Times New Roman" w:hAnsi="Times New Roman"/>
          <w:sz w:val="24"/>
          <w:szCs w:val="24"/>
        </w:rPr>
        <w:t xml:space="preserve"> and </w:t>
      </w:r>
      <w:r w:rsidR="00BA5326">
        <w:rPr>
          <w:rFonts w:ascii="Times New Roman" w:hAnsi="Times New Roman"/>
          <w:sz w:val="24"/>
          <w:szCs w:val="24"/>
        </w:rPr>
        <w:t>Mr. Paulin Musura</w:t>
      </w:r>
      <w:r w:rsidR="00D61780">
        <w:rPr>
          <w:rFonts w:ascii="Times New Roman" w:hAnsi="Times New Roman"/>
          <w:sz w:val="24"/>
          <w:szCs w:val="24"/>
        </w:rPr>
        <w:t>Reg. No. A60/37278/2020</w:t>
      </w:r>
      <w:r w:rsidR="00111613">
        <w:rPr>
          <w:rFonts w:ascii="Times New Roman" w:hAnsi="Times New Roman"/>
          <w:sz w:val="24"/>
          <w:szCs w:val="24"/>
        </w:rPr>
        <w:t xml:space="preserve"> from </w:t>
      </w:r>
      <w:r w:rsidR="00B200A4">
        <w:rPr>
          <w:rFonts w:ascii="Times New Roman" w:hAnsi="Times New Roman"/>
          <w:sz w:val="24"/>
          <w:szCs w:val="24"/>
        </w:rPr>
        <w:t>Burundi</w:t>
      </w:r>
    </w:p>
    <w:p w:rsidR="00CB7E40" w:rsidRPr="00B26B08" w:rsidRDefault="00CB7E40" w:rsidP="00D61780">
      <w:pPr>
        <w:pStyle w:val="ListParagraph"/>
        <w:autoSpaceDE w:val="0"/>
        <w:autoSpaceDN w:val="0"/>
        <w:adjustRightInd w:val="0"/>
        <w:spacing w:line="240" w:lineRule="auto"/>
        <w:ind w:left="0"/>
        <w:jc w:val="both"/>
        <w:rPr>
          <w:rFonts w:ascii="Times New Roman" w:hAnsi="Times New Roman"/>
          <w:b/>
          <w:sz w:val="24"/>
          <w:szCs w:val="24"/>
        </w:rPr>
      </w:pPr>
    </w:p>
    <w:p w:rsidR="00627C01" w:rsidRDefault="00627C01" w:rsidP="00F15F54">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B26B08">
        <w:rPr>
          <w:rFonts w:ascii="Times New Roman" w:hAnsi="Times New Roman"/>
          <w:b/>
          <w:sz w:val="24"/>
          <w:szCs w:val="24"/>
        </w:rPr>
        <w:t xml:space="preserve">Number of graduates per </w:t>
      </w:r>
      <w:r w:rsidR="00EA1961">
        <w:rPr>
          <w:rFonts w:ascii="Times New Roman" w:hAnsi="Times New Roman"/>
          <w:b/>
          <w:sz w:val="24"/>
          <w:szCs w:val="24"/>
        </w:rPr>
        <w:t>p</w:t>
      </w:r>
      <w:r w:rsidRPr="00B26B08">
        <w:rPr>
          <w:rFonts w:ascii="Times New Roman" w:hAnsi="Times New Roman"/>
          <w:b/>
          <w:sz w:val="24"/>
          <w:szCs w:val="24"/>
        </w:rPr>
        <w:t>rogramme</w:t>
      </w:r>
    </w:p>
    <w:p w:rsidR="00D11B2A" w:rsidRDefault="00D11B2A">
      <w:pPr>
        <w:pStyle w:val="ListParagraph"/>
        <w:autoSpaceDE w:val="0"/>
        <w:autoSpaceDN w:val="0"/>
        <w:adjustRightInd w:val="0"/>
        <w:spacing w:after="0" w:line="240" w:lineRule="auto"/>
        <w:ind w:left="0"/>
        <w:jc w:val="both"/>
        <w:rPr>
          <w:rFonts w:ascii="Times New Roman" w:hAnsi="Times New Roman"/>
          <w:b/>
          <w:sz w:val="24"/>
          <w:szCs w:val="24"/>
        </w:rPr>
      </w:pPr>
    </w:p>
    <w:p w:rsidR="001E329D" w:rsidRPr="00B26B08" w:rsidRDefault="00A008E6" w:rsidP="00F15F54">
      <w:pPr>
        <w:pStyle w:val="ListParagraph"/>
        <w:spacing w:line="240" w:lineRule="auto"/>
        <w:ind w:left="0"/>
        <w:contextualSpacing w:val="0"/>
        <w:jc w:val="both"/>
        <w:rPr>
          <w:rFonts w:ascii="Times New Roman" w:hAnsi="Times New Roman"/>
          <w:sz w:val="24"/>
          <w:szCs w:val="24"/>
          <w:lang w:eastAsia="en-GB"/>
        </w:rPr>
      </w:pPr>
      <w:r>
        <w:rPr>
          <w:rFonts w:ascii="Times New Roman" w:hAnsi="Times New Roman"/>
          <w:sz w:val="24"/>
          <w:szCs w:val="24"/>
          <w:lang w:eastAsia="en-GB"/>
        </w:rPr>
        <w:t>In the year 2020</w:t>
      </w:r>
      <w:r w:rsidR="001E329D" w:rsidRPr="00B26B08">
        <w:rPr>
          <w:rFonts w:ascii="Times New Roman" w:hAnsi="Times New Roman"/>
          <w:sz w:val="24"/>
          <w:szCs w:val="24"/>
          <w:lang w:eastAsia="en-GB"/>
        </w:rPr>
        <w:t xml:space="preserve">, the </w:t>
      </w:r>
      <w:r w:rsidR="00293BB6">
        <w:rPr>
          <w:rFonts w:ascii="Times New Roman" w:hAnsi="Times New Roman"/>
          <w:sz w:val="24"/>
          <w:szCs w:val="24"/>
          <w:lang w:eastAsia="en-GB"/>
        </w:rPr>
        <w:t>I</w:t>
      </w:r>
      <w:r w:rsidR="001E329D" w:rsidRPr="00B26B08">
        <w:rPr>
          <w:rFonts w:ascii="Times New Roman" w:hAnsi="Times New Roman"/>
          <w:sz w:val="24"/>
          <w:szCs w:val="24"/>
          <w:lang w:eastAsia="en-GB"/>
        </w:rPr>
        <w:t xml:space="preserve">nstitute graduated the following: </w:t>
      </w:r>
    </w:p>
    <w:p w:rsidR="001E329D" w:rsidRPr="00B26B08" w:rsidRDefault="00E638A6" w:rsidP="00F15F54">
      <w:pPr>
        <w:pStyle w:val="ListParagraph"/>
        <w:numPr>
          <w:ilvl w:val="0"/>
          <w:numId w:val="6"/>
        </w:numPr>
        <w:spacing w:after="0" w:line="240" w:lineRule="auto"/>
        <w:contextualSpacing w:val="0"/>
        <w:jc w:val="both"/>
        <w:rPr>
          <w:rFonts w:ascii="Times New Roman" w:hAnsi="Times New Roman"/>
          <w:sz w:val="24"/>
          <w:szCs w:val="24"/>
          <w:lang w:eastAsia="en-GB"/>
        </w:rPr>
      </w:pPr>
      <w:r w:rsidRPr="00B26B08">
        <w:rPr>
          <w:rFonts w:ascii="Times New Roman" w:hAnsi="Times New Roman"/>
          <w:sz w:val="24"/>
          <w:szCs w:val="24"/>
          <w:lang w:eastAsia="en-GB"/>
        </w:rPr>
        <w:t>M</w:t>
      </w:r>
      <w:r w:rsidR="00293BB6">
        <w:rPr>
          <w:rFonts w:ascii="Times New Roman" w:hAnsi="Times New Roman"/>
          <w:sz w:val="24"/>
          <w:szCs w:val="24"/>
          <w:lang w:eastAsia="en-GB"/>
        </w:rPr>
        <w:t>.</w:t>
      </w:r>
      <w:r w:rsidRPr="00B26B08">
        <w:rPr>
          <w:rFonts w:ascii="Times New Roman" w:hAnsi="Times New Roman"/>
          <w:sz w:val="24"/>
          <w:szCs w:val="24"/>
          <w:lang w:eastAsia="en-GB"/>
        </w:rPr>
        <w:t>Sc</w:t>
      </w:r>
      <w:r w:rsidR="00293BB6">
        <w:rPr>
          <w:rFonts w:ascii="Times New Roman" w:hAnsi="Times New Roman"/>
          <w:sz w:val="24"/>
          <w:szCs w:val="24"/>
          <w:lang w:eastAsia="en-GB"/>
        </w:rPr>
        <w:t>.</w:t>
      </w:r>
      <w:r w:rsidRPr="00B26B08">
        <w:rPr>
          <w:rFonts w:ascii="Times New Roman" w:hAnsi="Times New Roman"/>
          <w:sz w:val="24"/>
          <w:szCs w:val="24"/>
          <w:lang w:eastAsia="en-GB"/>
        </w:rPr>
        <w:t xml:space="preserve"> in Environmental Governance</w:t>
      </w:r>
      <w:r w:rsidR="001E329D" w:rsidRPr="00B26B08">
        <w:rPr>
          <w:rFonts w:ascii="Times New Roman" w:hAnsi="Times New Roman"/>
          <w:sz w:val="24"/>
          <w:szCs w:val="24"/>
          <w:lang w:eastAsia="en-GB"/>
        </w:rPr>
        <w:tab/>
      </w:r>
      <w:r w:rsidRPr="00B26B08">
        <w:rPr>
          <w:rFonts w:ascii="Times New Roman" w:hAnsi="Times New Roman"/>
          <w:sz w:val="24"/>
          <w:szCs w:val="24"/>
          <w:lang w:eastAsia="en-GB"/>
        </w:rPr>
        <w:tab/>
      </w:r>
      <w:r w:rsidRPr="00B26B08">
        <w:rPr>
          <w:rFonts w:ascii="Times New Roman" w:hAnsi="Times New Roman"/>
          <w:sz w:val="24"/>
          <w:szCs w:val="24"/>
          <w:lang w:eastAsia="en-GB"/>
        </w:rPr>
        <w:tab/>
      </w:r>
      <w:r w:rsidRPr="00B26B08">
        <w:rPr>
          <w:rFonts w:ascii="Times New Roman" w:hAnsi="Times New Roman"/>
          <w:sz w:val="24"/>
          <w:szCs w:val="24"/>
          <w:lang w:eastAsia="en-GB"/>
        </w:rPr>
        <w:tab/>
      </w:r>
      <w:r w:rsidR="000C45D2">
        <w:rPr>
          <w:rFonts w:ascii="Times New Roman" w:hAnsi="Times New Roman"/>
          <w:sz w:val="24"/>
          <w:szCs w:val="24"/>
          <w:lang w:eastAsia="en-GB"/>
        </w:rPr>
        <w:t>3</w:t>
      </w:r>
    </w:p>
    <w:p w:rsidR="001E329D" w:rsidRPr="00B26B08" w:rsidRDefault="001E329D" w:rsidP="00F15F54">
      <w:pPr>
        <w:pStyle w:val="ListParagraph"/>
        <w:numPr>
          <w:ilvl w:val="0"/>
          <w:numId w:val="6"/>
        </w:numPr>
        <w:spacing w:after="0" w:line="240" w:lineRule="auto"/>
        <w:contextualSpacing w:val="0"/>
        <w:jc w:val="both"/>
        <w:rPr>
          <w:rFonts w:ascii="Times New Roman" w:hAnsi="Times New Roman"/>
          <w:sz w:val="24"/>
          <w:szCs w:val="24"/>
          <w:lang w:eastAsia="en-GB"/>
        </w:rPr>
      </w:pPr>
      <w:r w:rsidRPr="00B26B08">
        <w:rPr>
          <w:rFonts w:ascii="Times New Roman" w:hAnsi="Times New Roman"/>
          <w:sz w:val="24"/>
          <w:szCs w:val="24"/>
          <w:lang w:eastAsia="en-GB"/>
        </w:rPr>
        <w:t>Ph</w:t>
      </w:r>
      <w:r w:rsidR="00E638A6" w:rsidRPr="00B26B08">
        <w:rPr>
          <w:rFonts w:ascii="Times New Roman" w:hAnsi="Times New Roman"/>
          <w:sz w:val="24"/>
          <w:szCs w:val="24"/>
          <w:lang w:eastAsia="en-GB"/>
        </w:rPr>
        <w:t>.</w:t>
      </w:r>
      <w:r w:rsidRPr="00B26B08">
        <w:rPr>
          <w:rFonts w:ascii="Times New Roman" w:hAnsi="Times New Roman"/>
          <w:sz w:val="24"/>
          <w:szCs w:val="24"/>
          <w:lang w:eastAsia="en-GB"/>
        </w:rPr>
        <w:t>D</w:t>
      </w:r>
      <w:r w:rsidR="00293BB6">
        <w:rPr>
          <w:rFonts w:ascii="Times New Roman" w:hAnsi="Times New Roman"/>
          <w:sz w:val="24"/>
          <w:szCs w:val="24"/>
          <w:lang w:eastAsia="en-GB"/>
        </w:rPr>
        <w:t>.</w:t>
      </w:r>
      <w:r w:rsidR="00E638A6" w:rsidRPr="00B26B08">
        <w:rPr>
          <w:rFonts w:ascii="Times New Roman" w:hAnsi="Times New Roman"/>
          <w:sz w:val="24"/>
          <w:szCs w:val="24"/>
          <w:lang w:eastAsia="en-GB"/>
        </w:rPr>
        <w:t xml:space="preserve"> in Environmental Governance and Management</w:t>
      </w:r>
      <w:r w:rsidRPr="00B26B08">
        <w:rPr>
          <w:rFonts w:ascii="Times New Roman" w:hAnsi="Times New Roman"/>
          <w:sz w:val="24"/>
          <w:szCs w:val="24"/>
          <w:lang w:eastAsia="en-GB"/>
        </w:rPr>
        <w:tab/>
      </w:r>
      <w:r w:rsidR="000C45D2">
        <w:rPr>
          <w:rFonts w:ascii="Times New Roman" w:hAnsi="Times New Roman"/>
          <w:sz w:val="24"/>
          <w:szCs w:val="24"/>
          <w:lang w:eastAsia="en-GB"/>
        </w:rPr>
        <w:t>3</w:t>
      </w:r>
    </w:p>
    <w:p w:rsidR="00247BAA" w:rsidRPr="008C4CF2" w:rsidRDefault="00247BAA" w:rsidP="007221DC">
      <w:pPr>
        <w:pStyle w:val="ListParagraph"/>
        <w:autoSpaceDE w:val="0"/>
        <w:autoSpaceDN w:val="0"/>
        <w:adjustRightInd w:val="0"/>
        <w:spacing w:line="240" w:lineRule="auto"/>
        <w:ind w:left="0"/>
        <w:jc w:val="both"/>
        <w:rPr>
          <w:rFonts w:ascii="Times New Roman" w:hAnsi="Times New Roman"/>
          <w:b/>
          <w:sz w:val="24"/>
          <w:szCs w:val="24"/>
        </w:rPr>
      </w:pPr>
    </w:p>
    <w:p w:rsidR="00A25F42" w:rsidRPr="00EA1961" w:rsidRDefault="00F64633" w:rsidP="00EA1961">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EA1961">
        <w:rPr>
          <w:rFonts w:ascii="Times New Roman" w:hAnsi="Times New Roman"/>
          <w:b/>
          <w:sz w:val="24"/>
          <w:szCs w:val="24"/>
        </w:rPr>
        <w:t>Research activities undertaken</w:t>
      </w:r>
    </w:p>
    <w:p w:rsidR="00003518" w:rsidRDefault="00003518" w:rsidP="00003518">
      <w:pPr>
        <w:pStyle w:val="ListParagraph"/>
        <w:autoSpaceDE w:val="0"/>
        <w:autoSpaceDN w:val="0"/>
        <w:adjustRightInd w:val="0"/>
        <w:spacing w:after="0" w:line="240" w:lineRule="auto"/>
        <w:ind w:left="360"/>
        <w:jc w:val="both"/>
        <w:rPr>
          <w:rFonts w:ascii="Times New Roman" w:hAnsi="Times New Roman"/>
          <w:sz w:val="24"/>
          <w:szCs w:val="24"/>
        </w:rPr>
      </w:pPr>
    </w:p>
    <w:p w:rsidR="005E3B55" w:rsidRDefault="005E3B55" w:rsidP="005E3B55">
      <w:pPr>
        <w:pStyle w:val="ListParagraph"/>
        <w:autoSpaceDE w:val="0"/>
        <w:autoSpaceDN w:val="0"/>
        <w:adjustRightInd w:val="0"/>
        <w:spacing w:after="0" w:line="240" w:lineRule="auto"/>
        <w:ind w:left="360"/>
        <w:jc w:val="both"/>
        <w:rPr>
          <w:rFonts w:ascii="Times New Roman" w:hAnsi="Times New Roman"/>
          <w:sz w:val="24"/>
          <w:szCs w:val="24"/>
        </w:rPr>
      </w:pPr>
    </w:p>
    <w:p w:rsidR="00B43987" w:rsidRPr="00152F90" w:rsidRDefault="00F64633" w:rsidP="00B43987">
      <w:pPr>
        <w:pStyle w:val="ListParagraph"/>
        <w:numPr>
          <w:ilvl w:val="0"/>
          <w:numId w:val="19"/>
        </w:numPr>
        <w:autoSpaceDE w:val="0"/>
        <w:autoSpaceDN w:val="0"/>
        <w:adjustRightInd w:val="0"/>
        <w:spacing w:before="240" w:line="240" w:lineRule="auto"/>
        <w:jc w:val="both"/>
        <w:rPr>
          <w:rFonts w:ascii="Times New Roman" w:eastAsia="Times New Roman" w:hAnsi="Times New Roman"/>
          <w:bCs/>
          <w:sz w:val="24"/>
          <w:szCs w:val="24"/>
        </w:rPr>
      </w:pPr>
      <w:r w:rsidRPr="00F64633">
        <w:rPr>
          <w:rFonts w:ascii="Times New Roman" w:eastAsia="Times New Roman" w:hAnsi="Times New Roman"/>
          <w:bCs/>
          <w:sz w:val="24"/>
          <w:szCs w:val="24"/>
        </w:rPr>
        <w:t>Sustainable Land Use and Management Systems (SLUSE 2020)</w:t>
      </w:r>
    </w:p>
    <w:p w:rsidR="00B43987" w:rsidRDefault="00B43987" w:rsidP="00FA04A8">
      <w:pPr>
        <w:pStyle w:val="ListParagraph"/>
        <w:autoSpaceDE w:val="0"/>
        <w:autoSpaceDN w:val="0"/>
        <w:adjustRightInd w:val="0"/>
        <w:spacing w:before="240" w:line="240" w:lineRule="auto"/>
        <w:ind w:left="0"/>
        <w:jc w:val="both"/>
        <w:rPr>
          <w:rFonts w:ascii="Times New Roman" w:eastAsia="Times New Roman" w:hAnsi="Times New Roman"/>
          <w:b/>
          <w:bCs/>
          <w:sz w:val="24"/>
          <w:szCs w:val="24"/>
        </w:rPr>
      </w:pPr>
    </w:p>
    <w:p w:rsidR="00632857" w:rsidRDefault="00AB14F9" w:rsidP="00FA04A8">
      <w:pPr>
        <w:pStyle w:val="ListParagraph"/>
        <w:autoSpaceDE w:val="0"/>
        <w:autoSpaceDN w:val="0"/>
        <w:adjustRightInd w:val="0"/>
        <w:spacing w:before="240" w:line="240" w:lineRule="auto"/>
        <w:ind w:left="0"/>
        <w:jc w:val="both"/>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extent cx="4181545" cy="31361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303_10111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280" cy="3143460"/>
                    </a:xfrm>
                    <a:prstGeom prst="rect">
                      <a:avLst/>
                    </a:prstGeom>
                  </pic:spPr>
                </pic:pic>
              </a:graphicData>
            </a:graphic>
          </wp:inline>
        </w:drawing>
      </w:r>
    </w:p>
    <w:p w:rsidR="00632857" w:rsidRDefault="00632857" w:rsidP="00FA04A8">
      <w:pPr>
        <w:pStyle w:val="ListParagraph"/>
        <w:autoSpaceDE w:val="0"/>
        <w:autoSpaceDN w:val="0"/>
        <w:adjustRightInd w:val="0"/>
        <w:spacing w:before="240" w:line="240" w:lineRule="auto"/>
        <w:ind w:left="0"/>
        <w:jc w:val="both"/>
        <w:rPr>
          <w:rFonts w:ascii="Times New Roman" w:eastAsia="Times New Roman" w:hAnsi="Times New Roman"/>
          <w:b/>
          <w:bCs/>
          <w:sz w:val="24"/>
          <w:szCs w:val="24"/>
        </w:rPr>
      </w:pPr>
    </w:p>
    <w:p w:rsidR="00632857" w:rsidRPr="00B43987" w:rsidRDefault="00632857" w:rsidP="00FA04A8">
      <w:pPr>
        <w:pStyle w:val="ListParagraph"/>
        <w:autoSpaceDE w:val="0"/>
        <w:autoSpaceDN w:val="0"/>
        <w:adjustRightInd w:val="0"/>
        <w:spacing w:before="240" w:line="240" w:lineRule="auto"/>
        <w:ind w:left="0"/>
        <w:jc w:val="both"/>
        <w:rPr>
          <w:rFonts w:ascii="Times New Roman" w:eastAsia="Times New Roman" w:hAnsi="Times New Roman"/>
          <w:b/>
          <w:bCs/>
          <w:sz w:val="24"/>
          <w:szCs w:val="24"/>
        </w:rPr>
      </w:pPr>
      <w:r>
        <w:rPr>
          <w:rFonts w:ascii="Times New Roman" w:eastAsia="Times New Roman" w:hAnsi="Times New Roman"/>
          <w:b/>
          <w:bCs/>
          <w:sz w:val="24"/>
          <w:szCs w:val="24"/>
        </w:rPr>
        <w:t>Planting trees at Gatugi Primary School, Othaya</w:t>
      </w:r>
    </w:p>
    <w:p w:rsidR="000E1296" w:rsidRDefault="000E1296" w:rsidP="00F15F54">
      <w:pPr>
        <w:spacing w:before="100" w:beforeAutospacing="1" w:after="100" w:afterAutospacing="1" w:line="240" w:lineRule="auto"/>
        <w:jc w:val="both"/>
        <w:rPr>
          <w:rFonts w:ascii="Times New Roman" w:eastAsia="Times New Roman" w:hAnsi="Times New Roman"/>
          <w:sz w:val="24"/>
          <w:szCs w:val="24"/>
        </w:rPr>
      </w:pPr>
      <w:r w:rsidRPr="000E1296">
        <w:rPr>
          <w:rFonts w:ascii="Times New Roman" w:eastAsia="Times New Roman" w:hAnsi="Times New Roman"/>
          <w:sz w:val="24"/>
          <w:szCs w:val="24"/>
        </w:rPr>
        <w:t>The Wangari Maathai Institute for Peace and Environmental Studies in collaboration with the University of Copenhagen and University of Roskilde, Denmark s</w:t>
      </w:r>
      <w:r w:rsidR="00601A11">
        <w:rPr>
          <w:rFonts w:ascii="Times New Roman" w:eastAsia="Times New Roman" w:hAnsi="Times New Roman"/>
          <w:sz w:val="24"/>
          <w:szCs w:val="24"/>
        </w:rPr>
        <w:t>uccessfully implemented the 2020</w:t>
      </w:r>
      <w:r w:rsidRPr="000E1296">
        <w:rPr>
          <w:rFonts w:ascii="Times New Roman" w:eastAsia="Times New Roman" w:hAnsi="Times New Roman"/>
          <w:sz w:val="24"/>
          <w:szCs w:val="24"/>
        </w:rPr>
        <w:t xml:space="preserve"> experiential field learning course dubbed, “Sustainable land use management system – (SLUSE),” which is the </w:t>
      </w:r>
      <w:r w:rsidR="00601A11">
        <w:rPr>
          <w:rFonts w:ascii="Times New Roman" w:eastAsia="Times New Roman" w:hAnsi="Times New Roman"/>
          <w:sz w:val="24"/>
          <w:szCs w:val="24"/>
        </w:rPr>
        <w:t>8</w:t>
      </w:r>
      <w:r w:rsidRPr="000E1296">
        <w:rPr>
          <w:rFonts w:ascii="Times New Roman" w:eastAsia="Times New Roman" w:hAnsi="Times New Roman"/>
          <w:sz w:val="24"/>
          <w:szCs w:val="24"/>
          <w:vertAlign w:val="superscript"/>
        </w:rPr>
        <w:t>th</w:t>
      </w:r>
      <w:r w:rsidRPr="000E1296">
        <w:rPr>
          <w:rFonts w:ascii="Times New Roman" w:eastAsia="Times New Roman" w:hAnsi="Times New Roman"/>
          <w:sz w:val="24"/>
          <w:szCs w:val="24"/>
        </w:rPr>
        <w:t xml:space="preserve"> in series after the SLUSE </w:t>
      </w:r>
      <w:r w:rsidR="00152F90">
        <w:rPr>
          <w:rFonts w:ascii="Times New Roman" w:eastAsia="Times New Roman" w:hAnsi="Times New Roman"/>
          <w:sz w:val="24"/>
          <w:szCs w:val="24"/>
        </w:rPr>
        <w:t xml:space="preserve">in </w:t>
      </w:r>
      <w:r w:rsidR="00601A11">
        <w:rPr>
          <w:rFonts w:ascii="Times New Roman" w:eastAsia="Times New Roman" w:hAnsi="Times New Roman"/>
          <w:sz w:val="24"/>
          <w:szCs w:val="24"/>
        </w:rPr>
        <w:t>2012, 2014, 2015, 2016, 2017,</w:t>
      </w:r>
      <w:r w:rsidRPr="000E1296">
        <w:rPr>
          <w:rFonts w:ascii="Times New Roman" w:eastAsia="Times New Roman" w:hAnsi="Times New Roman"/>
          <w:sz w:val="24"/>
          <w:szCs w:val="24"/>
        </w:rPr>
        <w:t xml:space="preserve"> 2018</w:t>
      </w:r>
      <w:r w:rsidR="00601A11">
        <w:rPr>
          <w:rFonts w:ascii="Times New Roman" w:eastAsia="Times New Roman" w:hAnsi="Times New Roman"/>
          <w:sz w:val="24"/>
          <w:szCs w:val="24"/>
        </w:rPr>
        <w:t xml:space="preserve"> and 2019</w:t>
      </w:r>
      <w:r w:rsidRPr="000E1296">
        <w:rPr>
          <w:rFonts w:ascii="Times New Roman" w:eastAsia="Times New Roman" w:hAnsi="Times New Roman"/>
          <w:sz w:val="24"/>
          <w:szCs w:val="24"/>
        </w:rPr>
        <w:t>. The program was held in</w:t>
      </w:r>
      <w:r w:rsidR="00601A11">
        <w:rPr>
          <w:rFonts w:ascii="Times New Roman" w:eastAsia="Times New Roman" w:hAnsi="Times New Roman"/>
          <w:sz w:val="24"/>
          <w:szCs w:val="24"/>
        </w:rPr>
        <w:t>Othaya, Nyeri</w:t>
      </w:r>
      <w:r w:rsidRPr="000E1296">
        <w:rPr>
          <w:rFonts w:ascii="Times New Roman" w:eastAsia="Times New Roman" w:hAnsi="Times New Roman"/>
          <w:sz w:val="24"/>
          <w:szCs w:val="24"/>
        </w:rPr>
        <w:t xml:space="preserve"> County, from </w:t>
      </w:r>
      <w:r w:rsidR="00601A11">
        <w:rPr>
          <w:rFonts w:ascii="Times New Roman" w:eastAsia="Times New Roman" w:hAnsi="Times New Roman"/>
          <w:sz w:val="24"/>
          <w:szCs w:val="24"/>
        </w:rPr>
        <w:t>February 28 – March 10, 2020</w:t>
      </w:r>
      <w:r w:rsidR="00C00658">
        <w:rPr>
          <w:rFonts w:ascii="Times New Roman" w:eastAsia="Times New Roman" w:hAnsi="Times New Roman"/>
          <w:sz w:val="24"/>
          <w:szCs w:val="24"/>
        </w:rPr>
        <w:t xml:space="preserve">. </w:t>
      </w:r>
      <w:r w:rsidR="00035E2C">
        <w:rPr>
          <w:rFonts w:ascii="Times New Roman" w:eastAsia="Times New Roman" w:hAnsi="Times New Roman"/>
          <w:sz w:val="24"/>
          <w:szCs w:val="24"/>
        </w:rPr>
        <w:t xml:space="preserve">The SLUSE 2020 covered 5 </w:t>
      </w:r>
      <w:r w:rsidR="00D669BE">
        <w:rPr>
          <w:rFonts w:ascii="Times New Roman" w:eastAsia="Times New Roman" w:hAnsi="Times New Roman"/>
          <w:sz w:val="24"/>
          <w:szCs w:val="24"/>
        </w:rPr>
        <w:t>thematic</w:t>
      </w:r>
      <w:r w:rsidR="00035E2C">
        <w:rPr>
          <w:rFonts w:ascii="Times New Roman" w:eastAsia="Times New Roman" w:hAnsi="Times New Roman"/>
          <w:sz w:val="24"/>
          <w:szCs w:val="24"/>
        </w:rPr>
        <w:t xml:space="preserve"> areas i.e. Solid Waste Management, Crop Insurance, Soil fertility, Tea Certificat</w:t>
      </w:r>
      <w:r w:rsidR="00D669BE">
        <w:rPr>
          <w:rFonts w:ascii="Times New Roman" w:eastAsia="Times New Roman" w:hAnsi="Times New Roman"/>
          <w:sz w:val="24"/>
          <w:szCs w:val="24"/>
        </w:rPr>
        <w:t xml:space="preserve">ion </w:t>
      </w:r>
      <w:r w:rsidR="00035E2C">
        <w:rPr>
          <w:rFonts w:ascii="Times New Roman" w:eastAsia="Times New Roman" w:hAnsi="Times New Roman"/>
          <w:sz w:val="24"/>
          <w:szCs w:val="24"/>
        </w:rPr>
        <w:t xml:space="preserve">and </w:t>
      </w:r>
      <w:r w:rsidR="00D669BE">
        <w:rPr>
          <w:rFonts w:ascii="Times New Roman" w:eastAsia="Times New Roman" w:hAnsi="Times New Roman"/>
          <w:sz w:val="24"/>
          <w:szCs w:val="24"/>
        </w:rPr>
        <w:t xml:space="preserve">Karima </w:t>
      </w:r>
      <w:r w:rsidR="00152F90">
        <w:rPr>
          <w:rFonts w:ascii="Times New Roman" w:eastAsia="Times New Roman" w:hAnsi="Times New Roman"/>
          <w:sz w:val="24"/>
          <w:szCs w:val="24"/>
        </w:rPr>
        <w:t>H</w:t>
      </w:r>
      <w:r w:rsidR="00D669BE">
        <w:rPr>
          <w:rFonts w:ascii="Times New Roman" w:eastAsia="Times New Roman" w:hAnsi="Times New Roman"/>
          <w:sz w:val="24"/>
          <w:szCs w:val="24"/>
        </w:rPr>
        <w:t>ill Community Forest</w:t>
      </w:r>
      <w:r w:rsidR="00035E2C">
        <w:rPr>
          <w:rFonts w:ascii="Times New Roman" w:eastAsia="Times New Roman" w:hAnsi="Times New Roman"/>
          <w:sz w:val="24"/>
          <w:szCs w:val="24"/>
        </w:rPr>
        <w:t>.</w:t>
      </w:r>
      <w:r w:rsidR="00CB413C">
        <w:rPr>
          <w:rFonts w:ascii="Times New Roman" w:eastAsia="Times New Roman" w:hAnsi="Times New Roman"/>
          <w:sz w:val="24"/>
          <w:szCs w:val="24"/>
        </w:rPr>
        <w:t xml:space="preserve"> A total of twenty three (23) students </w:t>
      </w:r>
      <w:r w:rsidRPr="000E1296">
        <w:rPr>
          <w:rFonts w:ascii="Times New Roman" w:eastAsia="Times New Roman" w:hAnsi="Times New Roman"/>
          <w:sz w:val="24"/>
          <w:szCs w:val="24"/>
        </w:rPr>
        <w:t>from both University of Copenhagen and</w:t>
      </w:r>
      <w:r w:rsidR="00CB413C">
        <w:rPr>
          <w:rFonts w:ascii="Times New Roman" w:eastAsia="Times New Roman" w:hAnsi="Times New Roman"/>
          <w:sz w:val="24"/>
          <w:szCs w:val="24"/>
        </w:rPr>
        <w:t xml:space="preserve"> Roskilde University and eleven (11</w:t>
      </w:r>
      <w:r w:rsidRPr="000E1296">
        <w:rPr>
          <w:rFonts w:ascii="Times New Roman" w:eastAsia="Times New Roman" w:hAnsi="Times New Roman"/>
          <w:sz w:val="24"/>
          <w:szCs w:val="24"/>
        </w:rPr>
        <w:t xml:space="preserve">) from the University of Nairobi-Wangari Maathai Institute </w:t>
      </w:r>
      <w:r w:rsidR="00CB413C">
        <w:rPr>
          <w:rFonts w:ascii="Times New Roman" w:eastAsia="Times New Roman" w:hAnsi="Times New Roman"/>
          <w:sz w:val="24"/>
          <w:szCs w:val="24"/>
        </w:rPr>
        <w:t>were involved in the SLUSE 2020.</w:t>
      </w:r>
      <w:r w:rsidR="00186ED2">
        <w:rPr>
          <w:rFonts w:ascii="Times New Roman" w:eastAsia="Times New Roman" w:hAnsi="Times New Roman"/>
          <w:sz w:val="24"/>
          <w:szCs w:val="24"/>
        </w:rPr>
        <w:t xml:space="preserve">  A policy brief on </w:t>
      </w:r>
      <w:r w:rsidR="002D1C33">
        <w:rPr>
          <w:rFonts w:ascii="Times New Roman" w:eastAsia="Times New Roman" w:hAnsi="Times New Roman"/>
          <w:sz w:val="24"/>
          <w:szCs w:val="24"/>
        </w:rPr>
        <w:t>“</w:t>
      </w:r>
      <w:r w:rsidR="00F64633" w:rsidRPr="00F64633">
        <w:rPr>
          <w:rFonts w:ascii="Times New Roman" w:eastAsia="Times New Roman" w:hAnsi="Times New Roman"/>
          <w:i/>
          <w:sz w:val="24"/>
          <w:szCs w:val="24"/>
        </w:rPr>
        <w:t>Solid waste governance approaches to reduce conflicts and promote human and environmental health in Othaya Sub- County</w:t>
      </w:r>
      <w:r w:rsidR="002D1C33">
        <w:rPr>
          <w:rFonts w:ascii="Times New Roman" w:eastAsia="Times New Roman" w:hAnsi="Times New Roman"/>
          <w:sz w:val="24"/>
          <w:szCs w:val="24"/>
        </w:rPr>
        <w:t>” was produced</w:t>
      </w:r>
      <w:r w:rsidR="00084592">
        <w:rPr>
          <w:rFonts w:ascii="Times New Roman" w:eastAsia="Times New Roman" w:hAnsi="Times New Roman"/>
          <w:sz w:val="24"/>
          <w:szCs w:val="24"/>
        </w:rPr>
        <w:t xml:space="preserve"> by the group whose theme was solid waste management supervised by Prof. MungaiProf. </w:t>
      </w:r>
      <w:r w:rsidR="00FF1A3F" w:rsidRPr="00FF1A3F">
        <w:rPr>
          <w:rFonts w:ascii="Times New Roman" w:eastAsia="Times New Roman" w:hAnsi="Times New Roman"/>
          <w:sz w:val="24"/>
          <w:szCs w:val="24"/>
        </w:rPr>
        <w:t>Müller-Stöver</w:t>
      </w:r>
      <w:r w:rsidR="00FF1A3F">
        <w:rPr>
          <w:rFonts w:ascii="Times New Roman" w:eastAsia="Times New Roman" w:hAnsi="Times New Roman"/>
          <w:sz w:val="24"/>
          <w:szCs w:val="24"/>
        </w:rPr>
        <w:t xml:space="preserve"> and Dr. Karatu.</w:t>
      </w:r>
    </w:p>
    <w:p w:rsidR="00A5120F" w:rsidRPr="00B1355B" w:rsidRDefault="00D11B2A" w:rsidP="00B1355B">
      <w:pPr>
        <w:spacing w:before="100" w:beforeAutospacing="1" w:after="100" w:afterAutospacing="1" w:line="240" w:lineRule="auto"/>
        <w:jc w:val="both"/>
        <w:rPr>
          <w:rFonts w:ascii="Times New Roman" w:eastAsia="Times New Roman" w:hAnsi="Times New Roman"/>
          <w:sz w:val="24"/>
          <w:szCs w:val="24"/>
        </w:rPr>
      </w:pPr>
      <w:r>
        <w:lastRenderedPageBreak/>
        <w:fldChar w:fldCharType="begin"/>
      </w:r>
      <w:r w:rsidR="00B1355B">
        <w:instrText xml:space="preserve"> INCLUDEPICTURE "https://wmi.uonbi.ac.ke/sites/wmi.uonbi.ac.ke/files/styles/large/public/2020-06/Wangari%20Maathai%20Institute%20for%20Peace%20and%20Environmental%20Studies%20SLUSE%202020%20%2827%29.JPG?itok=D2ObDsJQ" \* MERGEFORMATINET </w:instrText>
      </w:r>
      <w:r>
        <w:fldChar w:fldCharType="separate"/>
      </w:r>
      <w:r w:rsidR="002E599C">
        <w:rPr>
          <w:noProof/>
        </w:rPr>
        <mc:AlternateContent>
          <mc:Choice Requires="wps">
            <w:drawing>
              <wp:inline distT="0" distB="0" distL="0" distR="0">
                <wp:extent cx="304800" cy="304800"/>
                <wp:effectExtent l="0" t="4445" r="0" b="0"/>
                <wp:docPr id="7" name="AutoShape 1" descr="Wangari Maathai Institute for Peace and Environmental Studies SLUSE 202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246C0D2" id="AutoShape 1" o:spid="_x0000_s1026" alt="Wangari Maathai Institute for Peace and Environmental Studies SLUSE 202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" filled="f" stroked="f">
                <v:path arrowok="t"/>
                <w10:anchorlock/>
              </v:rect>
            </w:pict>
          </mc:Fallback>
        </mc:AlternateContent>
      </w:r>
      <w:r>
        <w:fldChar w:fldCharType="end"/>
      </w:r>
      <w:r>
        <w:fldChar w:fldCharType="begin"/>
      </w:r>
      <w:r w:rsidR="00B1355B">
        <w:instrText xml:space="preserve"> INCLUDEPICTURE "https://wmi.uonbi.ac.ke/sites/wmi.uonbi.ac.ke/files/styles/large/public/2020-06/Wangari%20Maathai%20Institute%20for%20Peace%20and%20Environmental%20Studies%20SLUSE%202020%20%2827%29.JPG?itok=D2ObDsJQ" \* MERGEFORMATINET </w:instrText>
      </w:r>
      <w:r>
        <w:fldChar w:fldCharType="separate"/>
      </w:r>
      <w:r w:rsidR="002E599C">
        <w:rPr>
          <w:noProof/>
        </w:rPr>
        <mc:AlternateContent>
          <mc:Choice Requires="wps">
            <w:drawing>
              <wp:inline distT="0" distB="0" distL="0" distR="0">
                <wp:extent cx="304800" cy="304800"/>
                <wp:effectExtent l="0" t="4445" r="0" b="0"/>
                <wp:docPr id="4" name="AutoShape 2" descr="Wangari Maathai Institute for Peace and Environmental Studies SLUSE 202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F86762D" id="AutoShape 2" o:spid="_x0000_s1026" alt="Wangari Maathai Institute for Peace and Environmental Studies SLUSE 202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" filled="f" stroked="f">
                <v:path arrowok="t"/>
                <w10:anchorlock/>
              </v:rect>
            </w:pict>
          </mc:Fallback>
        </mc:AlternateContent>
      </w:r>
      <w:r>
        <w:fldChar w:fldCharType="end"/>
      </w:r>
      <w:r w:rsidR="00632857" w:rsidRPr="00B1355B">
        <w:rPr>
          <w:noProof/>
        </w:rPr>
        <w:drawing>
          <wp:inline distT="0" distB="0" distL="0" distR="0">
            <wp:extent cx="4851400" cy="25781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400" cy="2578100"/>
                    </a:xfrm>
                    <a:prstGeom prst="rect">
                      <a:avLst/>
                    </a:prstGeom>
                    <a:noFill/>
                    <a:ln>
                      <a:noFill/>
                    </a:ln>
                  </pic:spPr>
                </pic:pic>
              </a:graphicData>
            </a:graphic>
          </wp:inline>
        </w:drawing>
      </w:r>
    </w:p>
    <w:p w:rsidR="00A5120F" w:rsidRPr="008C4CF2" w:rsidRDefault="00A5120F" w:rsidP="006315A1">
      <w:pPr>
        <w:spacing w:before="240" w:line="240" w:lineRule="auto"/>
        <w:jc w:val="both"/>
        <w:rPr>
          <w:rFonts w:ascii="Times New Roman" w:hAnsi="Times New Roman"/>
          <w:sz w:val="24"/>
          <w:szCs w:val="24"/>
        </w:rPr>
      </w:pPr>
      <w:r w:rsidRPr="000E1296">
        <w:rPr>
          <w:rFonts w:ascii="Times New Roman" w:eastAsia="Times New Roman" w:hAnsi="Times New Roman"/>
          <w:b/>
          <w:bCs/>
          <w:i/>
          <w:iCs/>
          <w:sz w:val="24"/>
          <w:szCs w:val="24"/>
        </w:rPr>
        <w:t>Students from the WMI-UoN, U</w:t>
      </w:r>
      <w:r>
        <w:rPr>
          <w:rFonts w:ascii="Times New Roman" w:eastAsia="Times New Roman" w:hAnsi="Times New Roman"/>
          <w:b/>
          <w:bCs/>
          <w:i/>
          <w:iCs/>
          <w:sz w:val="24"/>
          <w:szCs w:val="24"/>
        </w:rPr>
        <w:t>niversity of Copenhagen</w:t>
      </w:r>
      <w:r w:rsidRPr="000E1296">
        <w:rPr>
          <w:rFonts w:ascii="Times New Roman" w:eastAsia="Times New Roman" w:hAnsi="Times New Roman"/>
          <w:b/>
          <w:bCs/>
          <w:i/>
          <w:iCs/>
          <w:sz w:val="24"/>
          <w:szCs w:val="24"/>
        </w:rPr>
        <w:t xml:space="preserve"> and R</w:t>
      </w:r>
      <w:r>
        <w:rPr>
          <w:rFonts w:ascii="Times New Roman" w:eastAsia="Times New Roman" w:hAnsi="Times New Roman"/>
          <w:b/>
          <w:bCs/>
          <w:i/>
          <w:iCs/>
          <w:sz w:val="24"/>
          <w:szCs w:val="24"/>
        </w:rPr>
        <w:t>othskile University</w:t>
      </w:r>
      <w:r w:rsidR="00B1355B">
        <w:rPr>
          <w:rFonts w:ascii="Times New Roman" w:eastAsia="Times New Roman" w:hAnsi="Times New Roman"/>
          <w:b/>
          <w:bCs/>
          <w:i/>
          <w:iCs/>
          <w:sz w:val="24"/>
          <w:szCs w:val="24"/>
        </w:rPr>
        <w:t>, Denmark together with the supervisors during theSLUSE 2020 Closing ceremony on March 11, 2020</w:t>
      </w:r>
    </w:p>
    <w:p w:rsidR="000F422A" w:rsidRDefault="000F422A" w:rsidP="00F15F54">
      <w:pPr>
        <w:spacing w:before="100" w:beforeAutospacing="1" w:after="100" w:afterAutospacing="1" w:line="240" w:lineRule="auto"/>
        <w:jc w:val="both"/>
        <w:rPr>
          <w:rFonts w:ascii="Times New Roman" w:eastAsia="Times New Roman" w:hAnsi="Times New Roman"/>
          <w:sz w:val="24"/>
          <w:szCs w:val="24"/>
        </w:rPr>
      </w:pPr>
      <w:r w:rsidRPr="000F422A">
        <w:rPr>
          <w:rFonts w:ascii="Times New Roman" w:eastAsia="Times New Roman" w:hAnsi="Times New Roman"/>
          <w:sz w:val="24"/>
          <w:szCs w:val="24"/>
        </w:rPr>
        <w:t>The Wangari Maathai Institute for Peace and Environmental Studies in conjunction with a representative from Tharaka Nithi County successfully con</w:t>
      </w:r>
      <w:r w:rsidR="0033054B">
        <w:rPr>
          <w:rFonts w:ascii="Times New Roman" w:eastAsia="Times New Roman" w:hAnsi="Times New Roman"/>
          <w:sz w:val="24"/>
          <w:szCs w:val="24"/>
        </w:rPr>
        <w:t xml:space="preserve">ducted </w:t>
      </w:r>
      <w:r w:rsidRPr="000F422A">
        <w:rPr>
          <w:rFonts w:ascii="Times New Roman" w:eastAsia="Times New Roman" w:hAnsi="Times New Roman"/>
          <w:sz w:val="24"/>
          <w:szCs w:val="24"/>
        </w:rPr>
        <w:t xml:space="preserve">environmental sustainability- situational analysis in the County. The objective of the collaboration </w:t>
      </w:r>
      <w:r w:rsidR="0033054B">
        <w:rPr>
          <w:rFonts w:ascii="Times New Roman" w:eastAsia="Times New Roman" w:hAnsi="Times New Roman"/>
          <w:sz w:val="24"/>
          <w:szCs w:val="24"/>
        </w:rPr>
        <w:t xml:space="preserve">was </w:t>
      </w:r>
      <w:r w:rsidRPr="000F422A">
        <w:rPr>
          <w:rFonts w:ascii="Times New Roman" w:eastAsia="Times New Roman" w:hAnsi="Times New Roman"/>
          <w:sz w:val="24"/>
          <w:szCs w:val="24"/>
        </w:rPr>
        <w:t>to seek solutions towards achieving sustainable livelihoods through Integrated Environmental Restoration in the County.The institute appreciate</w:t>
      </w:r>
      <w:r w:rsidR="0098155C">
        <w:rPr>
          <w:rFonts w:ascii="Times New Roman" w:eastAsia="Times New Roman" w:hAnsi="Times New Roman"/>
          <w:sz w:val="24"/>
          <w:szCs w:val="24"/>
        </w:rPr>
        <w:t>dthe County for the</w:t>
      </w:r>
      <w:r w:rsidRPr="000F422A">
        <w:rPr>
          <w:rFonts w:ascii="Times New Roman" w:eastAsia="Times New Roman" w:hAnsi="Times New Roman"/>
          <w:sz w:val="24"/>
          <w:szCs w:val="24"/>
        </w:rPr>
        <w:t xml:space="preserve"> collaboration and </w:t>
      </w:r>
      <w:r w:rsidR="0098155C">
        <w:rPr>
          <w:rFonts w:ascii="Times New Roman" w:eastAsia="Times New Roman" w:hAnsi="Times New Roman"/>
          <w:sz w:val="24"/>
          <w:szCs w:val="24"/>
        </w:rPr>
        <w:t xml:space="preserve">hoped to continue working </w:t>
      </w:r>
      <w:r w:rsidRPr="000F422A">
        <w:rPr>
          <w:rFonts w:ascii="Times New Roman" w:eastAsia="Times New Roman" w:hAnsi="Times New Roman"/>
          <w:sz w:val="24"/>
          <w:szCs w:val="24"/>
        </w:rPr>
        <w:t>together towards achieving the objective.</w:t>
      </w:r>
    </w:p>
    <w:p w:rsidR="00805188" w:rsidRDefault="00805188" w:rsidP="000938E3">
      <w:pPr>
        <w:spacing w:before="100" w:beforeAutospacing="1" w:after="0" w:line="240" w:lineRule="auto"/>
        <w:jc w:val="both"/>
        <w:rPr>
          <w:rFonts w:ascii="Times New Roman" w:hAnsi="Times New Roman"/>
          <w:sz w:val="24"/>
          <w:szCs w:val="24"/>
        </w:rPr>
      </w:pPr>
    </w:p>
    <w:p w:rsidR="0051273F" w:rsidRDefault="00626DD3" w:rsidP="00F15F54">
      <w:pPr>
        <w:pStyle w:val="ListParagraph"/>
        <w:numPr>
          <w:ilvl w:val="0"/>
          <w:numId w:val="1"/>
        </w:numPr>
        <w:autoSpaceDE w:val="0"/>
        <w:autoSpaceDN w:val="0"/>
        <w:adjustRightInd w:val="0"/>
        <w:spacing w:line="240" w:lineRule="auto"/>
        <w:jc w:val="both"/>
        <w:rPr>
          <w:rFonts w:ascii="Times New Roman" w:hAnsi="Times New Roman"/>
          <w:b/>
          <w:sz w:val="24"/>
          <w:szCs w:val="24"/>
        </w:rPr>
      </w:pPr>
      <w:r w:rsidRPr="008C4CF2">
        <w:rPr>
          <w:rFonts w:ascii="Times New Roman" w:hAnsi="Times New Roman"/>
          <w:b/>
          <w:sz w:val="24"/>
          <w:szCs w:val="24"/>
        </w:rPr>
        <w:t>International linkages and Collaborations</w:t>
      </w:r>
    </w:p>
    <w:p w:rsidR="00E14E0C" w:rsidRDefault="00E14E0C" w:rsidP="00E14E0C">
      <w:pPr>
        <w:pStyle w:val="ListParagraph"/>
        <w:autoSpaceDE w:val="0"/>
        <w:autoSpaceDN w:val="0"/>
        <w:adjustRightInd w:val="0"/>
        <w:spacing w:line="240" w:lineRule="auto"/>
        <w:jc w:val="both"/>
        <w:rPr>
          <w:rFonts w:ascii="Times New Roman" w:hAnsi="Times New Roman"/>
          <w:b/>
          <w:sz w:val="24"/>
          <w:szCs w:val="24"/>
        </w:rPr>
      </w:pPr>
    </w:p>
    <w:p w:rsidR="00E14E0C" w:rsidRDefault="00E14E0C" w:rsidP="00E14E0C">
      <w:pPr>
        <w:pStyle w:val="ListParagraph"/>
        <w:numPr>
          <w:ilvl w:val="0"/>
          <w:numId w:val="45"/>
        </w:numPr>
        <w:autoSpaceDE w:val="0"/>
        <w:autoSpaceDN w:val="0"/>
        <w:adjustRightInd w:val="0"/>
        <w:spacing w:line="240" w:lineRule="auto"/>
        <w:jc w:val="both"/>
        <w:rPr>
          <w:rFonts w:ascii="Times New Roman" w:hAnsi="Times New Roman"/>
          <w:b/>
          <w:sz w:val="24"/>
          <w:szCs w:val="24"/>
        </w:rPr>
      </w:pPr>
      <w:r>
        <w:rPr>
          <w:rFonts w:ascii="Times New Roman" w:hAnsi="Times New Roman"/>
          <w:b/>
          <w:sz w:val="24"/>
          <w:szCs w:val="24"/>
        </w:rPr>
        <w:t>Visit by senior high school students from</w:t>
      </w:r>
      <w:r w:rsidR="004329CA">
        <w:rPr>
          <w:rFonts w:ascii="Times New Roman" w:hAnsi="Times New Roman"/>
          <w:b/>
          <w:sz w:val="24"/>
          <w:szCs w:val="24"/>
        </w:rPr>
        <w:t>Linnankoski, Porvoo, Finland</w:t>
      </w:r>
      <w:r w:rsidR="00DB712A">
        <w:rPr>
          <w:rFonts w:ascii="Times New Roman" w:hAnsi="Times New Roman"/>
          <w:b/>
          <w:sz w:val="24"/>
          <w:szCs w:val="24"/>
        </w:rPr>
        <w:t xml:space="preserve"> - 10/1/2020</w:t>
      </w:r>
    </w:p>
    <w:p w:rsidR="004329CA" w:rsidRDefault="004329CA" w:rsidP="004329CA">
      <w:pPr>
        <w:pStyle w:val="ListParagraph"/>
        <w:autoSpaceDE w:val="0"/>
        <w:autoSpaceDN w:val="0"/>
        <w:adjustRightInd w:val="0"/>
        <w:spacing w:line="240" w:lineRule="auto"/>
        <w:jc w:val="both"/>
        <w:rPr>
          <w:rFonts w:ascii="Times New Roman" w:hAnsi="Times New Roman"/>
          <w:b/>
          <w:sz w:val="24"/>
          <w:szCs w:val="24"/>
        </w:rPr>
      </w:pPr>
    </w:p>
    <w:p w:rsidR="004329CA" w:rsidRPr="00EA1961" w:rsidRDefault="004329CA" w:rsidP="00AB31D2">
      <w:pPr>
        <w:pStyle w:val="ListParagraph"/>
        <w:autoSpaceDE w:val="0"/>
        <w:autoSpaceDN w:val="0"/>
        <w:adjustRightInd w:val="0"/>
        <w:spacing w:line="240" w:lineRule="auto"/>
        <w:jc w:val="both"/>
        <w:rPr>
          <w:rFonts w:ascii="Times New Roman" w:hAnsi="Times New Roman"/>
          <w:sz w:val="24"/>
          <w:szCs w:val="24"/>
        </w:rPr>
      </w:pPr>
      <w:r w:rsidRPr="00EA1961">
        <w:rPr>
          <w:rFonts w:ascii="Times New Roman" w:hAnsi="Times New Roman"/>
          <w:sz w:val="24"/>
          <w:szCs w:val="24"/>
        </w:rPr>
        <w:t xml:space="preserve">The students were accompanied by Prof. Petri Pellika and their three teachers. The team was received by the Director, Prof. David Mungai. He gave them a lecture on climate change and its impacts particularly in Kenya/Africa. The visiting students were taken on a tour of the campus which emphasized the various experiential learning platforms. </w:t>
      </w:r>
    </w:p>
    <w:p w:rsidR="00B76D68" w:rsidRDefault="00AB14F9" w:rsidP="00B76D68">
      <w:pPr>
        <w:pStyle w:val="ListParagraph"/>
        <w:autoSpaceDE w:val="0"/>
        <w:autoSpaceDN w:val="0"/>
        <w:adjustRightInd w:val="0"/>
        <w:spacing w:line="240" w:lineRule="auto"/>
        <w:jc w:val="center"/>
        <w:rPr>
          <w:rFonts w:ascii="Times New Roman" w:hAnsi="Times New Roman"/>
          <w:b/>
          <w:sz w:val="24"/>
          <w:szCs w:val="24"/>
        </w:rPr>
      </w:pPr>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110_17163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rsidR="00D11B2A" w:rsidRDefault="00B76D68">
      <w:pPr>
        <w:pStyle w:val="ListParagraph"/>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Senior High School Students from Finland Vi</w:t>
      </w:r>
      <w:r w:rsidR="00EA1961">
        <w:rPr>
          <w:rFonts w:ascii="Times New Roman" w:hAnsi="Times New Roman"/>
          <w:b/>
          <w:sz w:val="24"/>
          <w:szCs w:val="24"/>
        </w:rPr>
        <w:t>si</w:t>
      </w:r>
      <w:r>
        <w:rPr>
          <w:rFonts w:ascii="Times New Roman" w:hAnsi="Times New Roman"/>
          <w:b/>
          <w:sz w:val="24"/>
          <w:szCs w:val="24"/>
        </w:rPr>
        <w:t>ting the Institute on 10/1/2020</w:t>
      </w:r>
    </w:p>
    <w:p w:rsidR="00DB712A" w:rsidRDefault="00DB712A" w:rsidP="004329CA">
      <w:pPr>
        <w:pStyle w:val="ListParagraph"/>
        <w:autoSpaceDE w:val="0"/>
        <w:autoSpaceDN w:val="0"/>
        <w:adjustRightInd w:val="0"/>
        <w:spacing w:line="240" w:lineRule="auto"/>
        <w:jc w:val="both"/>
        <w:rPr>
          <w:rFonts w:ascii="Times New Roman" w:hAnsi="Times New Roman"/>
          <w:b/>
          <w:sz w:val="24"/>
          <w:szCs w:val="24"/>
        </w:rPr>
      </w:pPr>
    </w:p>
    <w:p w:rsidR="00DB712A" w:rsidRDefault="00DB712A" w:rsidP="004329CA">
      <w:pPr>
        <w:pStyle w:val="ListParagraph"/>
        <w:numPr>
          <w:ilvl w:val="0"/>
          <w:numId w:val="45"/>
        </w:numPr>
        <w:autoSpaceDE w:val="0"/>
        <w:autoSpaceDN w:val="0"/>
        <w:adjustRightInd w:val="0"/>
        <w:spacing w:line="240" w:lineRule="auto"/>
        <w:jc w:val="both"/>
        <w:rPr>
          <w:rFonts w:ascii="Times New Roman" w:hAnsi="Times New Roman"/>
          <w:b/>
          <w:sz w:val="24"/>
          <w:szCs w:val="24"/>
        </w:rPr>
      </w:pPr>
      <w:r>
        <w:rPr>
          <w:rFonts w:ascii="Times New Roman" w:hAnsi="Times New Roman"/>
          <w:b/>
          <w:sz w:val="24"/>
          <w:szCs w:val="24"/>
        </w:rPr>
        <w:t>Visit by a team of scholars from Trent University, Canada - 14/1/2020</w:t>
      </w:r>
    </w:p>
    <w:p w:rsidR="00DB712A" w:rsidRDefault="00DB712A" w:rsidP="00DB712A">
      <w:pPr>
        <w:pStyle w:val="ListParagraph"/>
        <w:autoSpaceDE w:val="0"/>
        <w:autoSpaceDN w:val="0"/>
        <w:adjustRightInd w:val="0"/>
        <w:spacing w:line="240" w:lineRule="auto"/>
        <w:ind w:left="0"/>
        <w:jc w:val="both"/>
        <w:rPr>
          <w:rFonts w:ascii="Times New Roman" w:hAnsi="Times New Roman"/>
          <w:b/>
          <w:sz w:val="24"/>
          <w:szCs w:val="24"/>
        </w:rPr>
      </w:pPr>
    </w:p>
    <w:p w:rsidR="004329CA" w:rsidRPr="005269C4" w:rsidRDefault="00DB712A" w:rsidP="00DB712A">
      <w:pPr>
        <w:pStyle w:val="ListParagraph"/>
        <w:autoSpaceDE w:val="0"/>
        <w:autoSpaceDN w:val="0"/>
        <w:adjustRightInd w:val="0"/>
        <w:spacing w:line="240" w:lineRule="auto"/>
        <w:jc w:val="both"/>
        <w:rPr>
          <w:rFonts w:ascii="Times New Roman" w:hAnsi="Times New Roman"/>
          <w:sz w:val="24"/>
          <w:szCs w:val="24"/>
        </w:rPr>
      </w:pPr>
      <w:r w:rsidRPr="005269C4">
        <w:rPr>
          <w:rFonts w:ascii="Times New Roman" w:hAnsi="Times New Roman"/>
          <w:sz w:val="24"/>
          <w:szCs w:val="24"/>
        </w:rPr>
        <w:t xml:space="preserve">The team was led by Prof. Neil Emery, Vice President (Research).  With the team was the Vice Chancellor, Prof. Stephen Kiama. The meeting discussed </w:t>
      </w:r>
      <w:r w:rsidR="002A0DD0" w:rsidRPr="005269C4">
        <w:rPr>
          <w:rFonts w:ascii="Times New Roman" w:hAnsi="Times New Roman"/>
          <w:sz w:val="24"/>
          <w:szCs w:val="24"/>
        </w:rPr>
        <w:t>areas of collaboration</w:t>
      </w:r>
      <w:r w:rsidR="00FC7EB2" w:rsidRPr="005269C4">
        <w:rPr>
          <w:rFonts w:ascii="Times New Roman" w:hAnsi="Times New Roman"/>
          <w:sz w:val="24"/>
          <w:szCs w:val="24"/>
        </w:rPr>
        <w:t xml:space="preserve"> between the two institutions and the need to have a MoU.</w:t>
      </w:r>
    </w:p>
    <w:p w:rsidR="00AB31D2" w:rsidRDefault="00AB31D2" w:rsidP="00DB712A">
      <w:pPr>
        <w:pStyle w:val="ListParagraph"/>
        <w:autoSpaceDE w:val="0"/>
        <w:autoSpaceDN w:val="0"/>
        <w:adjustRightInd w:val="0"/>
        <w:spacing w:line="240" w:lineRule="auto"/>
        <w:jc w:val="both"/>
        <w:rPr>
          <w:rFonts w:ascii="Times New Roman" w:hAnsi="Times New Roman"/>
          <w:b/>
          <w:sz w:val="24"/>
          <w:szCs w:val="24"/>
        </w:rPr>
      </w:pPr>
    </w:p>
    <w:p w:rsidR="00D11B2A" w:rsidRPr="005269C4" w:rsidRDefault="00AB31D2">
      <w:pPr>
        <w:pStyle w:val="ListParagraph"/>
        <w:numPr>
          <w:ilvl w:val="0"/>
          <w:numId w:val="45"/>
        </w:numPr>
        <w:autoSpaceDE w:val="0"/>
        <w:autoSpaceDN w:val="0"/>
        <w:adjustRightInd w:val="0"/>
        <w:spacing w:line="240" w:lineRule="auto"/>
        <w:rPr>
          <w:rFonts w:ascii="Times New Roman" w:hAnsi="Times New Roman"/>
          <w:sz w:val="24"/>
          <w:szCs w:val="24"/>
          <w:lang w:eastAsia="en-GB"/>
        </w:rPr>
      </w:pPr>
      <w:r>
        <w:rPr>
          <w:rFonts w:ascii="Times New Roman" w:hAnsi="Times New Roman"/>
          <w:b/>
          <w:sz w:val="24"/>
          <w:szCs w:val="24"/>
          <w:lang w:eastAsia="en-GB"/>
        </w:rPr>
        <w:t>9</w:t>
      </w:r>
      <w:r w:rsidRPr="00AC2CA2">
        <w:rPr>
          <w:rFonts w:ascii="Times New Roman" w:hAnsi="Times New Roman"/>
          <w:b/>
          <w:sz w:val="24"/>
          <w:szCs w:val="24"/>
          <w:vertAlign w:val="superscript"/>
          <w:lang w:eastAsia="en-GB"/>
        </w:rPr>
        <w:t>th</w:t>
      </w:r>
      <w:r>
        <w:rPr>
          <w:rFonts w:ascii="Times New Roman" w:hAnsi="Times New Roman"/>
          <w:b/>
          <w:sz w:val="24"/>
          <w:szCs w:val="24"/>
          <w:lang w:eastAsia="en-GB"/>
        </w:rPr>
        <w:t xml:space="preserve"> February, 2020: The Vice Chancellor (Prof. Stephen Kiama) led a high-level </w:t>
      </w:r>
      <w:r w:rsidRPr="005269C4">
        <w:rPr>
          <w:rFonts w:ascii="Times New Roman" w:hAnsi="Times New Roman"/>
          <w:sz w:val="24"/>
          <w:szCs w:val="24"/>
          <w:lang w:eastAsia="en-GB"/>
        </w:rPr>
        <w:t>team from the University of West Indies, Caven Hill which was led by the Prof. Vice Chancellor, Prof. EudineBarriteau. Accompanying the team were senior officials from the Ministry of Education and Ministry of Foreign Affairs. The Vice-Chancellor was accompanied by the Principal, CAVS, Principal, CHS and the Deans the College of Agriculture and Veterinary Sciences. The meeting discussed areas of potential collaboration in teaching, research and and students/staff exchange between the University of Nairobi and the University of West Indies</w:t>
      </w:r>
    </w:p>
    <w:p w:rsidR="00AB31D2" w:rsidRDefault="00AB31D2">
      <w:pPr>
        <w:pStyle w:val="ListParagraph"/>
        <w:autoSpaceDE w:val="0"/>
        <w:autoSpaceDN w:val="0"/>
        <w:adjustRightInd w:val="0"/>
        <w:spacing w:line="240" w:lineRule="auto"/>
        <w:ind w:left="360"/>
        <w:rPr>
          <w:rFonts w:ascii="Times New Roman" w:hAnsi="Times New Roman"/>
          <w:b/>
          <w:sz w:val="24"/>
          <w:szCs w:val="24"/>
          <w:lang w:eastAsia="en-GB"/>
        </w:rPr>
      </w:pPr>
    </w:p>
    <w:p w:rsidR="00D11B2A" w:rsidRDefault="00D11B2A">
      <w:pPr>
        <w:pStyle w:val="ListParagraph"/>
        <w:autoSpaceDE w:val="0"/>
        <w:autoSpaceDN w:val="0"/>
        <w:adjustRightInd w:val="0"/>
        <w:spacing w:line="240" w:lineRule="auto"/>
        <w:ind w:left="360"/>
        <w:rPr>
          <w:rFonts w:ascii="Times New Roman" w:hAnsi="Times New Roman"/>
          <w:b/>
          <w:sz w:val="24"/>
          <w:szCs w:val="24"/>
          <w:lang w:eastAsia="en-GB"/>
        </w:rPr>
      </w:pPr>
    </w:p>
    <w:p w:rsidR="00AB31D2" w:rsidRDefault="00AB14F9" w:rsidP="00210858">
      <w:pPr>
        <w:pStyle w:val="ListParagraph"/>
        <w:autoSpaceDE w:val="0"/>
        <w:autoSpaceDN w:val="0"/>
        <w:adjustRightInd w:val="0"/>
        <w:spacing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109_104716.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rsidR="00D11B2A" w:rsidRDefault="00210858">
      <w:pPr>
        <w:pStyle w:val="ListParagraph"/>
        <w:autoSpaceDE w:val="0"/>
        <w:autoSpaceDN w:val="0"/>
        <w:adjustRightInd w:val="0"/>
        <w:spacing w:line="240" w:lineRule="auto"/>
        <w:rPr>
          <w:rFonts w:ascii="Times New Roman" w:hAnsi="Times New Roman"/>
          <w:b/>
          <w:sz w:val="24"/>
          <w:szCs w:val="24"/>
        </w:rPr>
      </w:pPr>
      <w:r>
        <w:rPr>
          <w:rFonts w:ascii="Times New Roman" w:hAnsi="Times New Roman"/>
          <w:b/>
          <w:sz w:val="24"/>
          <w:szCs w:val="24"/>
          <w:lang w:eastAsia="en-GB"/>
        </w:rPr>
        <w:t>Prof. Eudine</w:t>
      </w:r>
      <w:r w:rsidR="005269C4">
        <w:rPr>
          <w:rFonts w:ascii="Times New Roman" w:hAnsi="Times New Roman"/>
          <w:b/>
          <w:sz w:val="24"/>
          <w:szCs w:val="24"/>
          <w:lang w:eastAsia="en-GB"/>
        </w:rPr>
        <w:t xml:space="preserve"> </w:t>
      </w:r>
      <w:r>
        <w:rPr>
          <w:rFonts w:ascii="Times New Roman" w:hAnsi="Times New Roman"/>
          <w:b/>
          <w:sz w:val="24"/>
          <w:szCs w:val="24"/>
          <w:lang w:eastAsia="en-GB"/>
        </w:rPr>
        <w:t>Barriteau</w:t>
      </w:r>
      <w:r w:rsidR="005269C4">
        <w:rPr>
          <w:rFonts w:ascii="Times New Roman" w:hAnsi="Times New Roman"/>
          <w:b/>
          <w:sz w:val="24"/>
          <w:szCs w:val="24"/>
          <w:lang w:eastAsia="en-GB"/>
        </w:rPr>
        <w:t xml:space="preserve"> </w:t>
      </w:r>
      <w:r>
        <w:rPr>
          <w:rFonts w:ascii="Times New Roman" w:hAnsi="Times New Roman"/>
          <w:b/>
          <w:sz w:val="24"/>
          <w:szCs w:val="24"/>
          <w:lang w:eastAsia="en-GB"/>
        </w:rPr>
        <w:t>recei</w:t>
      </w:r>
      <w:r w:rsidR="005269C4">
        <w:rPr>
          <w:rFonts w:ascii="Times New Roman" w:hAnsi="Times New Roman"/>
          <w:b/>
          <w:sz w:val="24"/>
          <w:szCs w:val="24"/>
          <w:lang w:eastAsia="en-GB"/>
        </w:rPr>
        <w:t>vi</w:t>
      </w:r>
      <w:r>
        <w:rPr>
          <w:rFonts w:ascii="Times New Roman" w:hAnsi="Times New Roman"/>
          <w:b/>
          <w:sz w:val="24"/>
          <w:szCs w:val="24"/>
          <w:lang w:eastAsia="en-GB"/>
        </w:rPr>
        <w:t>ng a gift from the Vice Chancellor, Prof. Stephen Kiama at the Institute’s Boardroom</w:t>
      </w:r>
    </w:p>
    <w:p w:rsidR="00FC7EB2" w:rsidRDefault="00FC7EB2" w:rsidP="00DB712A">
      <w:pPr>
        <w:pStyle w:val="ListParagraph"/>
        <w:autoSpaceDE w:val="0"/>
        <w:autoSpaceDN w:val="0"/>
        <w:adjustRightInd w:val="0"/>
        <w:spacing w:line="240" w:lineRule="auto"/>
        <w:jc w:val="both"/>
        <w:rPr>
          <w:rFonts w:ascii="Times New Roman" w:hAnsi="Times New Roman"/>
          <w:b/>
          <w:sz w:val="24"/>
          <w:szCs w:val="24"/>
        </w:rPr>
      </w:pPr>
    </w:p>
    <w:p w:rsidR="00FC7EB2" w:rsidRDefault="00FC7EB2" w:rsidP="00FC7EB2">
      <w:pPr>
        <w:pStyle w:val="ListParagraph"/>
        <w:numPr>
          <w:ilvl w:val="0"/>
          <w:numId w:val="45"/>
        </w:numPr>
        <w:autoSpaceDE w:val="0"/>
        <w:autoSpaceDN w:val="0"/>
        <w:adjustRightInd w:val="0"/>
        <w:spacing w:line="240" w:lineRule="auto"/>
        <w:jc w:val="both"/>
        <w:rPr>
          <w:rFonts w:ascii="Times New Roman" w:hAnsi="Times New Roman"/>
          <w:b/>
          <w:sz w:val="24"/>
          <w:szCs w:val="24"/>
        </w:rPr>
      </w:pPr>
      <w:r>
        <w:rPr>
          <w:rFonts w:ascii="Times New Roman" w:hAnsi="Times New Roman"/>
          <w:b/>
          <w:sz w:val="24"/>
          <w:szCs w:val="24"/>
        </w:rPr>
        <w:t>Visit to WMI by Ms. Luisa Fragasa - Head of Mission, Portugal - on 25/6/2020</w:t>
      </w:r>
    </w:p>
    <w:p w:rsidR="00FC7EB2" w:rsidRDefault="00FC7EB2" w:rsidP="00FC7EB2">
      <w:pPr>
        <w:pStyle w:val="ListParagraph"/>
        <w:autoSpaceDE w:val="0"/>
        <w:autoSpaceDN w:val="0"/>
        <w:adjustRightInd w:val="0"/>
        <w:spacing w:line="240" w:lineRule="auto"/>
        <w:jc w:val="both"/>
        <w:rPr>
          <w:rFonts w:ascii="Times New Roman" w:hAnsi="Times New Roman"/>
          <w:b/>
          <w:sz w:val="24"/>
          <w:szCs w:val="24"/>
        </w:rPr>
      </w:pPr>
    </w:p>
    <w:p w:rsidR="004329CA" w:rsidRPr="005269C4" w:rsidRDefault="00FC7EB2">
      <w:pPr>
        <w:pStyle w:val="ListParagraph"/>
        <w:autoSpaceDE w:val="0"/>
        <w:autoSpaceDN w:val="0"/>
        <w:adjustRightInd w:val="0"/>
        <w:spacing w:line="240" w:lineRule="auto"/>
        <w:jc w:val="both"/>
        <w:rPr>
          <w:rFonts w:ascii="Times New Roman" w:hAnsi="Times New Roman"/>
          <w:sz w:val="24"/>
          <w:szCs w:val="24"/>
        </w:rPr>
      </w:pPr>
      <w:r w:rsidRPr="005269C4">
        <w:rPr>
          <w:rFonts w:ascii="Times New Roman" w:hAnsi="Times New Roman"/>
          <w:sz w:val="24"/>
          <w:szCs w:val="24"/>
        </w:rPr>
        <w:t xml:space="preserve">The Portuguese Head of Mission in Kenya was accompanied by the Vice Chancellor, Prof. Stephen Kiama, Principal, College of Agriculture and Veterinary Sciences and the Principal, College of Humanities and Social Sciences. The meeting explored potential areas of partnership between the University of Nairobi and like minded Portuguese institutions. </w:t>
      </w:r>
    </w:p>
    <w:p w:rsidR="003D6BB2" w:rsidRDefault="003D6BB2">
      <w:pPr>
        <w:pStyle w:val="ListParagraph"/>
        <w:autoSpaceDE w:val="0"/>
        <w:autoSpaceDN w:val="0"/>
        <w:adjustRightInd w:val="0"/>
        <w:spacing w:line="240" w:lineRule="auto"/>
        <w:jc w:val="both"/>
        <w:rPr>
          <w:rFonts w:ascii="Times New Roman" w:hAnsi="Times New Roman"/>
          <w:b/>
          <w:sz w:val="24"/>
          <w:szCs w:val="24"/>
        </w:rPr>
      </w:pPr>
    </w:p>
    <w:p w:rsidR="00EC3DA8" w:rsidRPr="00727CE6" w:rsidRDefault="003D6BB2" w:rsidP="00EC3DA8">
      <w:pPr>
        <w:pStyle w:val="ListParagraph"/>
        <w:numPr>
          <w:ilvl w:val="0"/>
          <w:numId w:val="46"/>
        </w:num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 xml:space="preserve">The Institute continues to be one of the Centres of Excellence in Earth System </w:t>
      </w:r>
      <w:r w:rsidRPr="00727CE6">
        <w:rPr>
          <w:rFonts w:ascii="Times New Roman" w:hAnsi="Times New Roman"/>
          <w:sz w:val="24"/>
          <w:szCs w:val="24"/>
        </w:rPr>
        <w:t xml:space="preserve">Governance Research and Training. </w:t>
      </w:r>
      <w:r w:rsidR="00335A13" w:rsidRPr="00727CE6">
        <w:rPr>
          <w:rFonts w:ascii="Times New Roman" w:hAnsi="Times New Roman"/>
          <w:sz w:val="24"/>
          <w:szCs w:val="24"/>
        </w:rPr>
        <w:t xml:space="preserve">It is affiliated to the Earth System </w:t>
      </w:r>
      <w:r w:rsidR="00D32A10" w:rsidRPr="00727CE6">
        <w:rPr>
          <w:rFonts w:ascii="Times New Roman" w:hAnsi="Times New Roman"/>
          <w:sz w:val="24"/>
          <w:szCs w:val="24"/>
        </w:rPr>
        <w:t>Governance</w:t>
      </w:r>
      <w:r w:rsidR="00335A13" w:rsidRPr="00727CE6">
        <w:rPr>
          <w:rFonts w:ascii="Times New Roman" w:hAnsi="Times New Roman"/>
          <w:sz w:val="24"/>
          <w:szCs w:val="24"/>
        </w:rPr>
        <w:t xml:space="preserve"> Project which</w:t>
      </w:r>
      <w:r w:rsidR="001468F0" w:rsidRPr="00727CE6">
        <w:rPr>
          <w:rFonts w:ascii="Times New Roman" w:hAnsi="Times New Roman"/>
          <w:sz w:val="24"/>
          <w:szCs w:val="24"/>
        </w:rPr>
        <w:t xml:space="preserve"> is</w:t>
      </w:r>
      <w:r w:rsidR="00335A13" w:rsidRPr="00727CE6">
        <w:rPr>
          <w:rFonts w:ascii="Times New Roman" w:hAnsi="Times New Roman"/>
          <w:sz w:val="24"/>
          <w:szCs w:val="24"/>
        </w:rPr>
        <w:t xml:space="preserve"> based at the Utrecht University in the</w:t>
      </w:r>
      <w:r w:rsidR="00D32A10" w:rsidRPr="00727CE6">
        <w:rPr>
          <w:rFonts w:ascii="Times New Roman" w:hAnsi="Times New Roman"/>
          <w:sz w:val="24"/>
          <w:szCs w:val="24"/>
        </w:rPr>
        <w:t xml:space="preserve"> Ne</w:t>
      </w:r>
      <w:r w:rsidR="00335A13" w:rsidRPr="00727CE6">
        <w:rPr>
          <w:rFonts w:ascii="Times New Roman" w:hAnsi="Times New Roman"/>
          <w:sz w:val="24"/>
          <w:szCs w:val="24"/>
        </w:rPr>
        <w:t>therlands.</w:t>
      </w:r>
    </w:p>
    <w:p w:rsidR="00727CE6" w:rsidRPr="00727CE6" w:rsidRDefault="00727CE6" w:rsidP="00727CE6">
      <w:pPr>
        <w:pStyle w:val="ListParagraph"/>
        <w:autoSpaceDE w:val="0"/>
        <w:autoSpaceDN w:val="0"/>
        <w:adjustRightInd w:val="0"/>
        <w:spacing w:line="240" w:lineRule="auto"/>
        <w:jc w:val="both"/>
        <w:rPr>
          <w:rFonts w:ascii="Times New Roman" w:hAnsi="Times New Roman"/>
          <w:sz w:val="24"/>
          <w:szCs w:val="24"/>
        </w:rPr>
      </w:pPr>
    </w:p>
    <w:p w:rsidR="00D11B2A" w:rsidRDefault="00EC36B0">
      <w:pPr>
        <w:pStyle w:val="ListParagraph"/>
        <w:numPr>
          <w:ilvl w:val="0"/>
          <w:numId w:val="46"/>
        </w:numPr>
        <w:autoSpaceDE w:val="0"/>
        <w:autoSpaceDN w:val="0"/>
        <w:adjustRightInd w:val="0"/>
        <w:spacing w:line="240" w:lineRule="auto"/>
        <w:jc w:val="both"/>
        <w:rPr>
          <w:rFonts w:ascii="Times New Roman" w:hAnsi="Times New Roman"/>
          <w:b/>
          <w:sz w:val="24"/>
          <w:szCs w:val="24"/>
        </w:rPr>
      </w:pPr>
      <w:r>
        <w:rPr>
          <w:rFonts w:ascii="Times New Roman" w:hAnsi="Times New Roman"/>
          <w:b/>
          <w:sz w:val="24"/>
          <w:szCs w:val="24"/>
        </w:rPr>
        <w:t>The Institute continues to collaborate with</w:t>
      </w:r>
      <w:r w:rsidR="00161631">
        <w:rPr>
          <w:rFonts w:ascii="Times New Roman" w:hAnsi="Times New Roman"/>
          <w:b/>
          <w:sz w:val="24"/>
          <w:szCs w:val="24"/>
        </w:rPr>
        <w:t xml:space="preserve"> the</w:t>
      </w:r>
      <w:r>
        <w:rPr>
          <w:rFonts w:ascii="Times New Roman" w:hAnsi="Times New Roman"/>
          <w:b/>
          <w:sz w:val="24"/>
          <w:szCs w:val="24"/>
        </w:rPr>
        <w:t xml:space="preserve"> government of Kenya in sponsoring students </w:t>
      </w:r>
      <w:r w:rsidR="00EC3DA8">
        <w:rPr>
          <w:rFonts w:ascii="Times New Roman" w:hAnsi="Times New Roman"/>
          <w:b/>
          <w:sz w:val="24"/>
          <w:szCs w:val="24"/>
        </w:rPr>
        <w:t>to do their research under its sponsorship e.g.</w:t>
      </w:r>
      <w:r w:rsidRPr="00EC36B0">
        <w:rPr>
          <w:rFonts w:ascii="Times New Roman" w:hAnsi="Times New Roman"/>
          <w:szCs w:val="24"/>
        </w:rPr>
        <w:t xml:space="preserve"> </w:t>
      </w:r>
      <w:r w:rsidRPr="000326CA">
        <w:rPr>
          <w:rFonts w:ascii="Times New Roman" w:hAnsi="Times New Roman"/>
          <w:szCs w:val="24"/>
        </w:rPr>
        <w:t>Kenya Climate Smart Agriculture Project (KCSAP)</w:t>
      </w:r>
      <w:r w:rsidR="00161631">
        <w:rPr>
          <w:rFonts w:ascii="Times New Roman" w:hAnsi="Times New Roman"/>
          <w:b/>
          <w:sz w:val="24"/>
          <w:szCs w:val="24"/>
        </w:rPr>
        <w:t xml:space="preserve">, </w:t>
      </w:r>
      <w:r w:rsidR="00161631" w:rsidRPr="00161631">
        <w:rPr>
          <w:rFonts w:ascii="Times New Roman" w:hAnsi="Times New Roman"/>
          <w:sz w:val="24"/>
          <w:szCs w:val="24"/>
        </w:rPr>
        <w:t>Kenya Forest</w:t>
      </w:r>
      <w:r w:rsidR="00161631">
        <w:rPr>
          <w:rFonts w:ascii="Times New Roman" w:hAnsi="Times New Roman"/>
          <w:sz w:val="24"/>
          <w:szCs w:val="24"/>
        </w:rPr>
        <w:t>ry</w:t>
      </w:r>
      <w:r w:rsidR="00161631" w:rsidRPr="00161631">
        <w:rPr>
          <w:rFonts w:ascii="Times New Roman" w:hAnsi="Times New Roman"/>
          <w:sz w:val="24"/>
          <w:szCs w:val="24"/>
        </w:rPr>
        <w:t xml:space="preserve"> Research Institute</w:t>
      </w:r>
      <w:r w:rsidR="00161631">
        <w:rPr>
          <w:rFonts w:ascii="Times New Roman" w:hAnsi="Times New Roman"/>
          <w:sz w:val="24"/>
          <w:szCs w:val="24"/>
        </w:rPr>
        <w:t xml:space="preserve"> (KEFRI)</w:t>
      </w:r>
      <w:r w:rsidR="00161631" w:rsidRPr="00161631">
        <w:rPr>
          <w:rFonts w:ascii="Times New Roman" w:hAnsi="Times New Roman"/>
          <w:sz w:val="24"/>
          <w:szCs w:val="24"/>
        </w:rPr>
        <w:t xml:space="preserve"> among others</w:t>
      </w:r>
      <w:r w:rsidR="00161631">
        <w:rPr>
          <w:rFonts w:ascii="Times New Roman" w:hAnsi="Times New Roman"/>
          <w:b/>
          <w:sz w:val="24"/>
          <w:szCs w:val="24"/>
        </w:rPr>
        <w:t>.</w:t>
      </w:r>
    </w:p>
    <w:p w:rsidR="003F7268" w:rsidRPr="008C4CF2" w:rsidRDefault="003F7268" w:rsidP="00F15F54">
      <w:pPr>
        <w:pStyle w:val="ListParagraph"/>
        <w:autoSpaceDE w:val="0"/>
        <w:autoSpaceDN w:val="0"/>
        <w:adjustRightInd w:val="0"/>
        <w:spacing w:line="240" w:lineRule="auto"/>
        <w:ind w:left="360"/>
        <w:jc w:val="both"/>
        <w:rPr>
          <w:rFonts w:ascii="Times New Roman" w:hAnsi="Times New Roman"/>
          <w:b/>
          <w:sz w:val="24"/>
          <w:szCs w:val="24"/>
        </w:rPr>
      </w:pPr>
    </w:p>
    <w:p w:rsidR="00384176" w:rsidRPr="00E80D05" w:rsidRDefault="00384176" w:rsidP="007F0690">
      <w:pPr>
        <w:pStyle w:val="ListParagraph"/>
        <w:numPr>
          <w:ilvl w:val="0"/>
          <w:numId w:val="46"/>
        </w:numPr>
        <w:autoSpaceDE w:val="0"/>
        <w:autoSpaceDN w:val="0"/>
        <w:adjustRightInd w:val="0"/>
        <w:spacing w:line="240" w:lineRule="auto"/>
        <w:jc w:val="both"/>
        <w:rPr>
          <w:rFonts w:ascii="Times New Roman" w:hAnsi="Times New Roman"/>
          <w:b/>
          <w:bCs/>
          <w:sz w:val="24"/>
          <w:szCs w:val="24"/>
        </w:rPr>
      </w:pPr>
      <w:r w:rsidRPr="00E80D05">
        <w:rPr>
          <w:rFonts w:ascii="Times New Roman" w:eastAsia="Times New Roman" w:hAnsi="Times New Roman"/>
          <w:b/>
          <w:sz w:val="24"/>
          <w:szCs w:val="24"/>
        </w:rPr>
        <w:t>Mediation Training Workshop at the Wangari Maathai Institute</w:t>
      </w:r>
    </w:p>
    <w:p w:rsidR="00384176" w:rsidRDefault="00384176" w:rsidP="00384176">
      <w:pPr>
        <w:pStyle w:val="ListParagraph"/>
        <w:autoSpaceDE w:val="0"/>
        <w:autoSpaceDN w:val="0"/>
        <w:adjustRightInd w:val="0"/>
        <w:spacing w:line="240" w:lineRule="auto"/>
        <w:ind w:left="0"/>
        <w:jc w:val="both"/>
        <w:rPr>
          <w:rFonts w:ascii="Times New Roman" w:eastAsia="Times New Roman" w:hAnsi="Times New Roman"/>
          <w:b/>
          <w:sz w:val="24"/>
          <w:szCs w:val="24"/>
        </w:rPr>
      </w:pPr>
    </w:p>
    <w:p w:rsidR="00384176" w:rsidRDefault="00384176" w:rsidP="001E01EA">
      <w:pPr>
        <w:pStyle w:val="ListParagraph"/>
        <w:autoSpaceDE w:val="0"/>
        <w:autoSpaceDN w:val="0"/>
        <w:adjustRightInd w:val="0"/>
        <w:spacing w:line="240" w:lineRule="auto"/>
        <w:jc w:val="both"/>
        <w:rPr>
          <w:rFonts w:ascii="Times New Roman" w:hAnsi="Times New Roman"/>
          <w:color w:val="1E1E1E"/>
          <w:sz w:val="24"/>
          <w:szCs w:val="24"/>
          <w:shd w:val="clear" w:color="auto" w:fill="FFFFFF"/>
        </w:rPr>
      </w:pPr>
      <w:r w:rsidRPr="00E80D05">
        <w:rPr>
          <w:rFonts w:ascii="Times New Roman" w:hAnsi="Times New Roman"/>
          <w:color w:val="1E1E1E"/>
          <w:sz w:val="24"/>
          <w:szCs w:val="24"/>
          <w:shd w:val="clear" w:color="auto" w:fill="FFFFFF"/>
        </w:rPr>
        <w:t>The </w:t>
      </w:r>
      <w:r w:rsidRPr="00E80D05">
        <w:rPr>
          <w:rFonts w:ascii="Times New Roman" w:hAnsi="Times New Roman"/>
          <w:sz w:val="24"/>
          <w:szCs w:val="24"/>
          <w:shd w:val="clear" w:color="auto" w:fill="FFFFFF"/>
        </w:rPr>
        <w:t>Wangari Maathai Institu</w:t>
      </w:r>
      <w:r>
        <w:rPr>
          <w:rFonts w:ascii="Times New Roman" w:hAnsi="Times New Roman"/>
          <w:sz w:val="24"/>
          <w:szCs w:val="24"/>
          <w:shd w:val="clear" w:color="auto" w:fill="FFFFFF"/>
        </w:rPr>
        <w:t>te</w:t>
      </w:r>
      <w:r w:rsidRPr="00E80D05">
        <w:rPr>
          <w:rFonts w:ascii="Times New Roman" w:hAnsi="Times New Roman"/>
          <w:color w:val="1E1E1E"/>
          <w:sz w:val="24"/>
          <w:szCs w:val="24"/>
          <w:shd w:val="clear" w:color="auto" w:fill="FFFFFF"/>
        </w:rPr>
        <w:t xml:space="preserve"> (WMI) hosted a mediation training workshop from February 10, 2020 to February 14, 2020. The event was conducted at the Wangari </w:t>
      </w:r>
      <w:r w:rsidRPr="00E80D05">
        <w:rPr>
          <w:rFonts w:ascii="Times New Roman" w:hAnsi="Times New Roman"/>
          <w:color w:val="1E1E1E"/>
          <w:sz w:val="24"/>
          <w:szCs w:val="24"/>
          <w:shd w:val="clear" w:color="auto" w:fill="FFFFFF"/>
        </w:rPr>
        <w:lastRenderedPageBreak/>
        <w:t>Maathai Peace Laboratory and involved representatives from Kenya Forest Service, Kenya Forest Research Institute and members of the Ngong Hills Forest Community Forest Association. The training was carried out by Professors VibekeVindelov, Jens Emborg, Wahome, Karanja, </w:t>
      </w:r>
      <w:hyperlink r:id="rId14" w:history="1">
        <w:r w:rsidRPr="00384176">
          <w:rPr>
            <w:rStyle w:val="Hyperlink"/>
            <w:rFonts w:ascii="Times New Roman" w:hAnsi="Times New Roman"/>
            <w:color w:val="auto"/>
            <w:sz w:val="24"/>
            <w:szCs w:val="24"/>
            <w:u w:val="none"/>
            <w:shd w:val="clear" w:color="auto" w:fill="FFFFFF"/>
          </w:rPr>
          <w:t>Dr.ThuitaThenya</w:t>
        </w:r>
      </w:hyperlink>
      <w:r w:rsidRPr="00E80D05">
        <w:rPr>
          <w:rFonts w:ascii="Times New Roman" w:hAnsi="Times New Roman"/>
          <w:color w:val="1E1E1E"/>
          <w:sz w:val="24"/>
          <w:szCs w:val="24"/>
          <w:shd w:val="clear" w:color="auto" w:fill="FFFFFF"/>
        </w:rPr>
        <w:t> and Dr. JoramKagombe.</w:t>
      </w:r>
    </w:p>
    <w:p w:rsidR="00B959BF" w:rsidRDefault="00632857" w:rsidP="00536BE1">
      <w:pPr>
        <w:pStyle w:val="ListParagraph"/>
        <w:autoSpaceDE w:val="0"/>
        <w:autoSpaceDN w:val="0"/>
        <w:adjustRightInd w:val="0"/>
        <w:spacing w:line="240" w:lineRule="auto"/>
        <w:ind w:left="0"/>
        <w:jc w:val="center"/>
        <w:rPr>
          <w:rFonts w:ascii="Times New Roman" w:hAnsi="Times New Roman"/>
          <w:color w:val="1E1E1E"/>
          <w:sz w:val="24"/>
          <w:szCs w:val="24"/>
          <w:shd w:val="clear" w:color="auto" w:fill="FFFFFF"/>
        </w:rPr>
      </w:pPr>
      <w:r w:rsidRPr="003F1407">
        <w:rPr>
          <w:noProof/>
          <w:szCs w:val="24"/>
          <w:shd w:val="clear" w:color="auto" w:fill="FFFFFF"/>
        </w:rPr>
        <w:drawing>
          <wp:inline distT="0" distB="0" distL="0" distR="0">
            <wp:extent cx="5176852" cy="3629025"/>
            <wp:effectExtent l="19050" t="0" r="4748"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0991" cy="3631926"/>
                    </a:xfrm>
                    <a:prstGeom prst="rect">
                      <a:avLst/>
                    </a:prstGeom>
                    <a:noFill/>
                    <a:ln>
                      <a:noFill/>
                    </a:ln>
                  </pic:spPr>
                </pic:pic>
              </a:graphicData>
            </a:graphic>
          </wp:inline>
        </w:drawing>
      </w:r>
    </w:p>
    <w:p w:rsidR="008C11B9" w:rsidRDefault="003B1E2A" w:rsidP="00161631">
      <w:pPr>
        <w:pStyle w:val="ListParagraph"/>
        <w:autoSpaceDE w:val="0"/>
        <w:autoSpaceDN w:val="0"/>
        <w:adjustRightInd w:val="0"/>
        <w:spacing w:line="240" w:lineRule="auto"/>
        <w:ind w:left="360"/>
        <w:jc w:val="both"/>
        <w:rPr>
          <w:rFonts w:ascii="Arial" w:hAnsi="Arial" w:cs="Arial"/>
          <w:b/>
          <w:bCs/>
          <w:i/>
          <w:iCs/>
          <w:color w:val="111111"/>
          <w:sz w:val="23"/>
          <w:szCs w:val="23"/>
          <w:shd w:val="clear" w:color="auto" w:fill="EBEBEB"/>
        </w:rPr>
      </w:pPr>
      <w:r>
        <w:rPr>
          <w:rFonts w:ascii="Arial" w:hAnsi="Arial" w:cs="Arial"/>
          <w:b/>
          <w:bCs/>
          <w:i/>
          <w:iCs/>
          <w:color w:val="111111"/>
          <w:sz w:val="23"/>
          <w:szCs w:val="23"/>
          <w:shd w:val="clear" w:color="auto" w:fill="EBEBEB"/>
        </w:rPr>
        <w:t xml:space="preserve">Dr. </w:t>
      </w:r>
      <w:r w:rsidR="00244BDF">
        <w:rPr>
          <w:rFonts w:ascii="Arial" w:hAnsi="Arial" w:cs="Arial"/>
          <w:b/>
          <w:bCs/>
          <w:i/>
          <w:iCs/>
          <w:color w:val="111111"/>
          <w:sz w:val="23"/>
          <w:szCs w:val="23"/>
          <w:shd w:val="clear" w:color="auto" w:fill="EBEBEB"/>
        </w:rPr>
        <w:t>Karanja</w:t>
      </w:r>
      <w:r w:rsidR="00D11BEB">
        <w:rPr>
          <w:rFonts w:ascii="Arial" w:hAnsi="Arial" w:cs="Arial"/>
          <w:b/>
          <w:bCs/>
          <w:i/>
          <w:iCs/>
          <w:color w:val="111111"/>
          <w:sz w:val="23"/>
          <w:szCs w:val="23"/>
          <w:shd w:val="clear" w:color="auto" w:fill="EBEBEB"/>
        </w:rPr>
        <w:t xml:space="preserve"> Njoroge</w:t>
      </w:r>
      <w:r w:rsidR="008159F2">
        <w:rPr>
          <w:rFonts w:ascii="Arial" w:hAnsi="Arial" w:cs="Arial"/>
          <w:b/>
          <w:bCs/>
          <w:i/>
          <w:iCs/>
          <w:color w:val="111111"/>
          <w:sz w:val="23"/>
          <w:szCs w:val="23"/>
          <w:shd w:val="clear" w:color="auto" w:fill="EBEBEB"/>
        </w:rPr>
        <w:t xml:space="preserve"> and Prof. </w:t>
      </w:r>
      <w:r w:rsidR="008159F2" w:rsidRPr="008159F2">
        <w:rPr>
          <w:rFonts w:ascii="Arial" w:hAnsi="Arial" w:cs="Arial"/>
          <w:b/>
          <w:bCs/>
          <w:i/>
          <w:iCs/>
          <w:color w:val="111111"/>
          <w:sz w:val="23"/>
          <w:szCs w:val="23"/>
          <w:shd w:val="clear" w:color="auto" w:fill="EBEBEB"/>
        </w:rPr>
        <w:t>Jens Emborg</w:t>
      </w:r>
      <w:r w:rsidR="008159F2">
        <w:rPr>
          <w:rFonts w:ascii="Arial" w:hAnsi="Arial" w:cs="Arial"/>
          <w:b/>
          <w:bCs/>
          <w:i/>
          <w:iCs/>
          <w:color w:val="111111"/>
          <w:sz w:val="23"/>
          <w:szCs w:val="23"/>
          <w:shd w:val="clear" w:color="auto" w:fill="EBEBEB"/>
        </w:rPr>
        <w:t>during one of the sessions of</w:t>
      </w:r>
      <w:r w:rsidR="00B959BF">
        <w:rPr>
          <w:rFonts w:ascii="Arial" w:hAnsi="Arial" w:cs="Arial"/>
          <w:b/>
          <w:bCs/>
          <w:i/>
          <w:iCs/>
          <w:color w:val="111111"/>
          <w:sz w:val="23"/>
          <w:szCs w:val="23"/>
          <w:shd w:val="clear" w:color="auto" w:fill="EBEBEB"/>
        </w:rPr>
        <w:t xml:space="preserve"> mediation training workshop</w:t>
      </w:r>
      <w:r w:rsidR="00621D9A">
        <w:rPr>
          <w:rFonts w:ascii="Arial" w:hAnsi="Arial" w:cs="Arial"/>
          <w:b/>
          <w:bCs/>
          <w:i/>
          <w:iCs/>
          <w:color w:val="111111"/>
          <w:sz w:val="23"/>
          <w:szCs w:val="23"/>
          <w:shd w:val="clear" w:color="auto" w:fill="EBEBEB"/>
        </w:rPr>
        <w:t>, February 12,</w:t>
      </w:r>
      <w:r>
        <w:rPr>
          <w:rFonts w:ascii="Arial" w:hAnsi="Arial" w:cs="Arial"/>
          <w:b/>
          <w:bCs/>
          <w:i/>
          <w:iCs/>
          <w:color w:val="111111"/>
          <w:sz w:val="23"/>
          <w:szCs w:val="23"/>
          <w:shd w:val="clear" w:color="auto" w:fill="EBEBEB"/>
        </w:rPr>
        <w:t xml:space="preserve"> 2020</w:t>
      </w:r>
    </w:p>
    <w:p w:rsidR="003B1E2A" w:rsidRPr="008C11B9" w:rsidRDefault="003B1E2A" w:rsidP="008C11B9">
      <w:pPr>
        <w:pStyle w:val="ListParagraph"/>
        <w:autoSpaceDE w:val="0"/>
        <w:autoSpaceDN w:val="0"/>
        <w:adjustRightInd w:val="0"/>
        <w:spacing w:line="240" w:lineRule="auto"/>
        <w:ind w:left="0"/>
        <w:jc w:val="both"/>
        <w:rPr>
          <w:rFonts w:ascii="Arial" w:hAnsi="Arial" w:cs="Arial"/>
          <w:b/>
          <w:bCs/>
          <w:i/>
          <w:iCs/>
          <w:color w:val="111111"/>
          <w:sz w:val="23"/>
          <w:szCs w:val="23"/>
          <w:shd w:val="clear" w:color="auto" w:fill="EBEBEB"/>
        </w:rPr>
      </w:pPr>
    </w:p>
    <w:p w:rsidR="00052C1B" w:rsidRPr="008C4CF2" w:rsidRDefault="0034565F" w:rsidP="00F15F54">
      <w:pPr>
        <w:pStyle w:val="ListParagraph"/>
        <w:numPr>
          <w:ilvl w:val="0"/>
          <w:numId w:val="1"/>
        </w:numPr>
        <w:autoSpaceDE w:val="0"/>
        <w:autoSpaceDN w:val="0"/>
        <w:adjustRightInd w:val="0"/>
        <w:spacing w:line="240" w:lineRule="auto"/>
        <w:jc w:val="both"/>
        <w:rPr>
          <w:rFonts w:ascii="Times New Roman" w:hAnsi="Times New Roman"/>
          <w:i/>
          <w:iCs/>
          <w:sz w:val="24"/>
          <w:szCs w:val="24"/>
        </w:rPr>
      </w:pPr>
      <w:r w:rsidRPr="008C4CF2">
        <w:rPr>
          <w:rFonts w:ascii="Times New Roman" w:hAnsi="Times New Roman"/>
          <w:b/>
          <w:sz w:val="24"/>
          <w:szCs w:val="24"/>
        </w:rPr>
        <w:t>Publications</w:t>
      </w:r>
      <w:r w:rsidR="00F65AB8" w:rsidRPr="008C4CF2">
        <w:rPr>
          <w:rFonts w:ascii="Times New Roman" w:hAnsi="Times New Roman"/>
          <w:b/>
          <w:sz w:val="24"/>
          <w:szCs w:val="24"/>
        </w:rPr>
        <w:t xml:space="preserve"> and presentations</w:t>
      </w:r>
      <w:r w:rsidRPr="008C4CF2">
        <w:rPr>
          <w:rFonts w:ascii="Times New Roman" w:hAnsi="Times New Roman"/>
          <w:b/>
          <w:sz w:val="24"/>
          <w:szCs w:val="24"/>
        </w:rPr>
        <w:t xml:space="preserve"> for the year </w:t>
      </w:r>
    </w:p>
    <w:p w:rsidR="00B43DA9" w:rsidRPr="00290ABB" w:rsidRDefault="00327FFB"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Harmsen, H., Wang'ondu, V. W.</w:t>
      </w:r>
      <w:r w:rsidR="00772A50" w:rsidRPr="00290ABB">
        <w:rPr>
          <w:rFonts w:ascii="Times New Roman" w:hAnsi="Times New Roman"/>
          <w:color w:val="222222"/>
          <w:sz w:val="24"/>
          <w:szCs w:val="24"/>
          <w:shd w:val="clear" w:color="auto" w:fill="FFFFFF"/>
        </w:rPr>
        <w:t xml:space="preserve"> Mb</w:t>
      </w:r>
      <w:r>
        <w:rPr>
          <w:rFonts w:ascii="Times New Roman" w:hAnsi="Times New Roman"/>
          <w:color w:val="222222"/>
          <w:sz w:val="24"/>
          <w:szCs w:val="24"/>
          <w:shd w:val="clear" w:color="auto" w:fill="FFFFFF"/>
        </w:rPr>
        <w:t>au, J. S., &amp;Muthama, N. J. (2020</w:t>
      </w:r>
      <w:r w:rsidR="00772A50" w:rsidRPr="00290ABB">
        <w:rPr>
          <w:rFonts w:ascii="Times New Roman" w:hAnsi="Times New Roman"/>
          <w:color w:val="222222"/>
          <w:sz w:val="24"/>
          <w:szCs w:val="24"/>
          <w:shd w:val="clear" w:color="auto" w:fill="FFFFFF"/>
        </w:rPr>
        <w:t>). Randomized hotspot strategy is effective in countering bushmeat poaching by snaring. </w:t>
      </w:r>
      <w:r w:rsidR="00772A50" w:rsidRPr="00290ABB">
        <w:rPr>
          <w:rFonts w:ascii="Times New Roman" w:hAnsi="Times New Roman"/>
          <w:i/>
          <w:iCs/>
          <w:color w:val="222222"/>
          <w:sz w:val="24"/>
          <w:szCs w:val="24"/>
          <w:shd w:val="clear" w:color="auto" w:fill="FFFFFF"/>
        </w:rPr>
        <w:t>Biological Conservation</w:t>
      </w:r>
      <w:r w:rsidR="00772A50" w:rsidRPr="00290ABB">
        <w:rPr>
          <w:rFonts w:ascii="Times New Roman" w:hAnsi="Times New Roman"/>
          <w:color w:val="222222"/>
          <w:sz w:val="24"/>
          <w:szCs w:val="24"/>
          <w:shd w:val="clear" w:color="auto" w:fill="FFFFFF"/>
        </w:rPr>
        <w:t>, </w:t>
      </w:r>
      <w:r w:rsidR="00772A50" w:rsidRPr="00290ABB">
        <w:rPr>
          <w:rFonts w:ascii="Times New Roman" w:hAnsi="Times New Roman"/>
          <w:i/>
          <w:iCs/>
          <w:color w:val="222222"/>
          <w:sz w:val="24"/>
          <w:szCs w:val="24"/>
          <w:shd w:val="clear" w:color="auto" w:fill="FFFFFF"/>
        </w:rPr>
        <w:t>253</w:t>
      </w:r>
      <w:r w:rsidR="00772A50" w:rsidRPr="00290ABB">
        <w:rPr>
          <w:rFonts w:ascii="Times New Roman" w:hAnsi="Times New Roman"/>
          <w:color w:val="222222"/>
          <w:sz w:val="24"/>
          <w:szCs w:val="24"/>
          <w:shd w:val="clear" w:color="auto" w:fill="FFFFFF"/>
        </w:rPr>
        <w:t>, 108909.</w:t>
      </w:r>
      <w:r w:rsidR="006216DF">
        <w:rPr>
          <w:rFonts w:ascii="Times New Roman" w:hAnsi="Times New Roman"/>
          <w:color w:val="222222"/>
          <w:sz w:val="24"/>
          <w:szCs w:val="24"/>
          <w:shd w:val="clear" w:color="auto" w:fill="FFFFFF"/>
        </w:rPr>
        <w:t xml:space="preserve"> This does not belong to 2020?</w:t>
      </w:r>
    </w:p>
    <w:p w:rsidR="006F10D6" w:rsidRPr="00290ABB" w:rsidRDefault="00327FFB"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Manoa,</w:t>
      </w:r>
      <w:r w:rsidR="006F10D6" w:rsidRPr="00290ABB">
        <w:rPr>
          <w:rFonts w:ascii="Times New Roman" w:hAnsi="Times New Roman"/>
          <w:color w:val="222222"/>
          <w:sz w:val="24"/>
          <w:szCs w:val="24"/>
          <w:shd w:val="clear" w:color="auto" w:fill="FFFFFF"/>
        </w:rPr>
        <w:t>D. O., Mwaura, F., Thuita, T., &amp;Mukhovi, S. (2020). A Review of the Visible and Hidden Opportunity Costs of Human-Wildlife Conflict in Kenya. </w:t>
      </w:r>
      <w:r w:rsidR="006F10D6" w:rsidRPr="00290ABB">
        <w:rPr>
          <w:rFonts w:ascii="Times New Roman" w:hAnsi="Times New Roman"/>
          <w:i/>
          <w:iCs/>
          <w:color w:val="222222"/>
          <w:sz w:val="24"/>
          <w:szCs w:val="24"/>
          <w:shd w:val="clear" w:color="auto" w:fill="FFFFFF"/>
        </w:rPr>
        <w:t>J Biodivers Manage Forestry 9</w:t>
      </w:r>
      <w:r w:rsidR="006F10D6" w:rsidRPr="00290ABB">
        <w:rPr>
          <w:rFonts w:ascii="Times New Roman" w:hAnsi="Times New Roman"/>
          <w:color w:val="222222"/>
          <w:sz w:val="24"/>
          <w:szCs w:val="24"/>
          <w:shd w:val="clear" w:color="auto" w:fill="FFFFFF"/>
        </w:rPr>
        <w:t>, </w:t>
      </w:r>
      <w:r w:rsidR="006F10D6" w:rsidRPr="00290ABB">
        <w:rPr>
          <w:rFonts w:ascii="Times New Roman" w:hAnsi="Times New Roman"/>
          <w:i/>
          <w:iCs/>
          <w:color w:val="222222"/>
          <w:sz w:val="24"/>
          <w:szCs w:val="24"/>
          <w:shd w:val="clear" w:color="auto" w:fill="FFFFFF"/>
        </w:rPr>
        <w:t>2</w:t>
      </w:r>
      <w:r w:rsidR="006F10D6" w:rsidRPr="00290ABB">
        <w:rPr>
          <w:rFonts w:ascii="Times New Roman" w:hAnsi="Times New Roman"/>
          <w:color w:val="222222"/>
          <w:sz w:val="24"/>
          <w:szCs w:val="24"/>
          <w:shd w:val="clear" w:color="auto" w:fill="FFFFFF"/>
        </w:rPr>
        <w:t>, 2.</w:t>
      </w:r>
    </w:p>
    <w:p w:rsidR="009D1D3C" w:rsidRPr="00290ABB" w:rsidRDefault="009D1D3C"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t>E Geoffrey,</w:t>
      </w:r>
      <w:r w:rsidR="00C80BFD" w:rsidRPr="00290ABB">
        <w:rPr>
          <w:rFonts w:ascii="Times New Roman" w:hAnsi="Times New Roman"/>
          <w:color w:val="222222"/>
          <w:sz w:val="24"/>
          <w:szCs w:val="24"/>
          <w:shd w:val="clear" w:color="auto" w:fill="FFFFFF"/>
        </w:rPr>
        <w:t xml:space="preserve"> J Mutune - Kenya Policy Briefs </w:t>
      </w:r>
      <w:r w:rsidRPr="00290ABB">
        <w:rPr>
          <w:rFonts w:ascii="Times New Roman" w:hAnsi="Times New Roman"/>
          <w:color w:val="222222"/>
          <w:sz w:val="24"/>
          <w:szCs w:val="24"/>
          <w:shd w:val="clear" w:color="auto" w:fill="FFFFFF"/>
        </w:rPr>
        <w:t xml:space="preserve"> (2020)</w:t>
      </w:r>
      <w:r w:rsidR="00C80BFD" w:rsidRPr="00290ABB">
        <w:rPr>
          <w:rFonts w:ascii="Times New Roman" w:hAnsi="Times New Roman"/>
          <w:color w:val="222222"/>
          <w:sz w:val="24"/>
          <w:szCs w:val="24"/>
          <w:shd w:val="clear" w:color="auto" w:fill="FFFFFF"/>
        </w:rPr>
        <w:t xml:space="preserve"> Revisiting Kenyan’s Ban on Plastic</w:t>
      </w:r>
      <w:r w:rsidR="001D68E4" w:rsidRPr="00290ABB">
        <w:rPr>
          <w:rFonts w:ascii="Times New Roman" w:hAnsi="Times New Roman"/>
          <w:color w:val="222222"/>
          <w:sz w:val="24"/>
          <w:szCs w:val="24"/>
          <w:shd w:val="clear" w:color="auto" w:fill="FFFFFF"/>
        </w:rPr>
        <w:t xml:space="preserve"> Carrier</w:t>
      </w:r>
      <w:r w:rsidR="00C80BFD" w:rsidRPr="00290ABB">
        <w:rPr>
          <w:rFonts w:ascii="Times New Roman" w:hAnsi="Times New Roman"/>
          <w:color w:val="222222"/>
          <w:sz w:val="24"/>
          <w:szCs w:val="24"/>
          <w:shd w:val="clear" w:color="auto" w:fill="FFFFFF"/>
        </w:rPr>
        <w:t xml:space="preserve"> Bags</w:t>
      </w:r>
      <w:r w:rsidR="006216DF">
        <w:rPr>
          <w:rFonts w:ascii="Times New Roman" w:hAnsi="Times New Roman"/>
          <w:color w:val="222222"/>
          <w:sz w:val="24"/>
          <w:szCs w:val="24"/>
          <w:shd w:val="clear" w:color="auto" w:fill="FFFFFF"/>
        </w:rPr>
        <w:t xml:space="preserve"> - </w:t>
      </w:r>
      <w:r w:rsidR="00F076C3">
        <w:rPr>
          <w:rFonts w:ascii="Times New Roman" w:hAnsi="Times New Roman"/>
          <w:color w:val="222222"/>
          <w:sz w:val="24"/>
          <w:szCs w:val="24"/>
          <w:shd w:val="clear" w:color="auto" w:fill="FFFFFF"/>
        </w:rPr>
        <w:t>Where was this submitted?</w:t>
      </w:r>
    </w:p>
    <w:p w:rsidR="006869BC" w:rsidRPr="00290ABB" w:rsidRDefault="00F076C3"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Edema, G.</w:t>
      </w:r>
      <w:r w:rsidR="006869BC" w:rsidRPr="00290ABB">
        <w:rPr>
          <w:rFonts w:ascii="Times New Roman" w:hAnsi="Times New Roman"/>
          <w:color w:val="222222"/>
          <w:sz w:val="24"/>
          <w:szCs w:val="24"/>
          <w:shd w:val="clear" w:color="auto" w:fill="FFFFFF"/>
        </w:rPr>
        <w:t>T</w:t>
      </w:r>
      <w:r>
        <w:rPr>
          <w:rFonts w:ascii="Times New Roman" w:hAnsi="Times New Roman"/>
          <w:color w:val="222222"/>
          <w:sz w:val="24"/>
          <w:szCs w:val="24"/>
          <w:shd w:val="clear" w:color="auto" w:fill="FFFFFF"/>
        </w:rPr>
        <w:t>.</w:t>
      </w:r>
      <w:r w:rsidR="006869BC" w:rsidRPr="00290ABB">
        <w:rPr>
          <w:rFonts w:ascii="Times New Roman" w:hAnsi="Times New Roman"/>
          <w:color w:val="222222"/>
          <w:sz w:val="24"/>
          <w:szCs w:val="24"/>
          <w:shd w:val="clear" w:color="auto" w:fill="FFFFFF"/>
        </w:rPr>
        <w:t>E., Karatu, K., &amp; Edward, A</w:t>
      </w:r>
      <w:r>
        <w:rPr>
          <w:rFonts w:ascii="Times New Roman" w:hAnsi="Times New Roman"/>
          <w:color w:val="222222"/>
          <w:sz w:val="24"/>
          <w:szCs w:val="24"/>
          <w:shd w:val="clear" w:color="auto" w:fill="FFFFFF"/>
        </w:rPr>
        <w:t>get the name of this author</w:t>
      </w:r>
      <w:r w:rsidR="006869BC" w:rsidRPr="00290ABB">
        <w:rPr>
          <w:rFonts w:ascii="Times New Roman" w:hAnsi="Times New Roman"/>
          <w:color w:val="222222"/>
          <w:sz w:val="24"/>
          <w:szCs w:val="24"/>
          <w:shd w:val="clear" w:color="auto" w:fill="FFFFFF"/>
        </w:rPr>
        <w:t>. (2020). An evaluation of the environmental impact assessment practice in Uganda: challenges and opportunities for achieving sustainable development. </w:t>
      </w:r>
      <w:r w:rsidR="006869BC" w:rsidRPr="00290ABB">
        <w:rPr>
          <w:rFonts w:ascii="Times New Roman" w:hAnsi="Times New Roman"/>
          <w:i/>
          <w:iCs/>
          <w:color w:val="222222"/>
          <w:sz w:val="24"/>
          <w:szCs w:val="24"/>
          <w:shd w:val="clear" w:color="auto" w:fill="FFFFFF"/>
        </w:rPr>
        <w:t>Heliyon</w:t>
      </w:r>
      <w:r w:rsidR="006869BC" w:rsidRPr="00290ABB">
        <w:rPr>
          <w:rFonts w:ascii="Times New Roman" w:hAnsi="Times New Roman"/>
          <w:color w:val="222222"/>
          <w:sz w:val="24"/>
          <w:szCs w:val="24"/>
          <w:shd w:val="clear" w:color="auto" w:fill="FFFFFF"/>
        </w:rPr>
        <w:t>, </w:t>
      </w:r>
      <w:r w:rsidR="006869BC" w:rsidRPr="00290ABB">
        <w:rPr>
          <w:rFonts w:ascii="Times New Roman" w:hAnsi="Times New Roman"/>
          <w:i/>
          <w:iCs/>
          <w:color w:val="222222"/>
          <w:sz w:val="24"/>
          <w:szCs w:val="24"/>
          <w:shd w:val="clear" w:color="auto" w:fill="FFFFFF"/>
        </w:rPr>
        <w:t>6</w:t>
      </w:r>
      <w:r w:rsidR="006869BC" w:rsidRPr="00290ABB">
        <w:rPr>
          <w:rFonts w:ascii="Times New Roman" w:hAnsi="Times New Roman"/>
          <w:color w:val="222222"/>
          <w:sz w:val="24"/>
          <w:szCs w:val="24"/>
          <w:shd w:val="clear" w:color="auto" w:fill="FFFFFF"/>
        </w:rPr>
        <w:t>(9), e04758.</w:t>
      </w:r>
    </w:p>
    <w:p w:rsidR="00C42FCE" w:rsidRPr="00290ABB" w:rsidRDefault="00C42FCE"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t>Ang'u, C., Muthama, N. J., Oludhe, C., &amp;Chitedze, I. (2020). The role of diversity, reserve margin and system structure on retail electricity tariffs in Kenya. </w:t>
      </w:r>
      <w:r w:rsidRPr="00290ABB">
        <w:rPr>
          <w:rFonts w:ascii="Times New Roman" w:hAnsi="Times New Roman"/>
          <w:i/>
          <w:iCs/>
          <w:color w:val="222222"/>
          <w:sz w:val="24"/>
          <w:szCs w:val="24"/>
          <w:shd w:val="clear" w:color="auto" w:fill="FFFFFF"/>
        </w:rPr>
        <w:t>Heliyon</w:t>
      </w:r>
      <w:r w:rsidRPr="00290ABB">
        <w:rPr>
          <w:rFonts w:ascii="Times New Roman" w:hAnsi="Times New Roman"/>
          <w:color w:val="222222"/>
          <w:sz w:val="24"/>
          <w:szCs w:val="24"/>
          <w:shd w:val="clear" w:color="auto" w:fill="FFFFFF"/>
        </w:rPr>
        <w:t>, </w:t>
      </w:r>
      <w:r w:rsidRPr="00290ABB">
        <w:rPr>
          <w:rFonts w:ascii="Times New Roman" w:hAnsi="Times New Roman"/>
          <w:i/>
          <w:iCs/>
          <w:color w:val="222222"/>
          <w:sz w:val="24"/>
          <w:szCs w:val="24"/>
          <w:shd w:val="clear" w:color="auto" w:fill="FFFFFF"/>
        </w:rPr>
        <w:t>6</w:t>
      </w:r>
      <w:r w:rsidRPr="00290ABB">
        <w:rPr>
          <w:rFonts w:ascii="Times New Roman" w:hAnsi="Times New Roman"/>
          <w:color w:val="222222"/>
          <w:sz w:val="24"/>
          <w:szCs w:val="24"/>
          <w:shd w:val="clear" w:color="auto" w:fill="FFFFFF"/>
        </w:rPr>
        <w:t>(8), e04626.</w:t>
      </w:r>
    </w:p>
    <w:p w:rsidR="00077326" w:rsidRPr="00290ABB" w:rsidRDefault="00077326"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t xml:space="preserve">Togoch, H. K., </w:t>
      </w:r>
      <w:r w:rsidR="00F076C3">
        <w:rPr>
          <w:rFonts w:ascii="Times New Roman" w:hAnsi="Times New Roman"/>
          <w:color w:val="222222"/>
          <w:sz w:val="24"/>
          <w:szCs w:val="24"/>
          <w:shd w:val="clear" w:color="auto" w:fill="FFFFFF"/>
        </w:rPr>
        <w:t>Irandu, E.,</w:t>
      </w:r>
      <w:r w:rsidRPr="00290ABB">
        <w:rPr>
          <w:rFonts w:ascii="Times New Roman" w:hAnsi="Times New Roman"/>
          <w:color w:val="222222"/>
          <w:sz w:val="24"/>
          <w:szCs w:val="24"/>
          <w:shd w:val="clear" w:color="auto" w:fill="FFFFFF"/>
        </w:rPr>
        <w:t xml:space="preserve">M., &amp;Thenya, T. (2020). Patterns of Livelihood Diversification among Kamnarok National Reserve </w:t>
      </w:r>
      <w:r w:rsidR="00F076C3">
        <w:rPr>
          <w:rFonts w:ascii="Times New Roman" w:hAnsi="Times New Roman"/>
          <w:color w:val="222222"/>
          <w:sz w:val="24"/>
          <w:szCs w:val="24"/>
          <w:shd w:val="clear" w:color="auto" w:fill="FFFFFF"/>
        </w:rPr>
        <w:t>A</w:t>
      </w:r>
      <w:r w:rsidRPr="00290ABB">
        <w:rPr>
          <w:rFonts w:ascii="Times New Roman" w:hAnsi="Times New Roman"/>
          <w:color w:val="222222"/>
          <w:sz w:val="24"/>
          <w:szCs w:val="24"/>
          <w:shd w:val="clear" w:color="auto" w:fill="FFFFFF"/>
        </w:rPr>
        <w:t>djacent Communities in Baringo County, Kenya. </w:t>
      </w:r>
      <w:r w:rsidRPr="00290ABB">
        <w:rPr>
          <w:rFonts w:ascii="Times New Roman" w:hAnsi="Times New Roman"/>
          <w:i/>
          <w:iCs/>
          <w:color w:val="222222"/>
          <w:sz w:val="24"/>
          <w:szCs w:val="24"/>
          <w:shd w:val="clear" w:color="auto" w:fill="FFFFFF"/>
        </w:rPr>
        <w:t>Journal of Sustainability, Environment and Peace</w:t>
      </w:r>
      <w:r w:rsidRPr="00290ABB">
        <w:rPr>
          <w:rFonts w:ascii="Times New Roman" w:hAnsi="Times New Roman"/>
          <w:color w:val="222222"/>
          <w:sz w:val="24"/>
          <w:szCs w:val="24"/>
          <w:shd w:val="clear" w:color="auto" w:fill="FFFFFF"/>
        </w:rPr>
        <w:t>, </w:t>
      </w:r>
      <w:r w:rsidRPr="00290ABB">
        <w:rPr>
          <w:rFonts w:ascii="Times New Roman" w:hAnsi="Times New Roman"/>
          <w:i/>
          <w:iCs/>
          <w:color w:val="222222"/>
          <w:sz w:val="24"/>
          <w:szCs w:val="24"/>
          <w:shd w:val="clear" w:color="auto" w:fill="FFFFFF"/>
        </w:rPr>
        <w:t>3</w:t>
      </w:r>
      <w:r w:rsidRPr="00290ABB">
        <w:rPr>
          <w:rFonts w:ascii="Times New Roman" w:hAnsi="Times New Roman"/>
          <w:color w:val="222222"/>
          <w:sz w:val="24"/>
          <w:szCs w:val="24"/>
          <w:shd w:val="clear" w:color="auto" w:fill="FFFFFF"/>
        </w:rPr>
        <w:t>(2), 55-62.</w:t>
      </w:r>
    </w:p>
    <w:p w:rsidR="00653CC5" w:rsidRPr="00290ABB" w:rsidRDefault="00653CC5"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lastRenderedPageBreak/>
        <w:t>Mwakesi, I. W., Wahome, R. G., &amp;Ichang’i, D. W. (2020). Mining Impacts on Society: A Case Study of Taita Taveta County, Kenya. </w:t>
      </w:r>
      <w:r w:rsidRPr="00290ABB">
        <w:rPr>
          <w:rFonts w:ascii="Times New Roman" w:hAnsi="Times New Roman"/>
          <w:i/>
          <w:iCs/>
          <w:color w:val="222222"/>
          <w:sz w:val="24"/>
          <w:szCs w:val="24"/>
          <w:shd w:val="clear" w:color="auto" w:fill="FFFFFF"/>
        </w:rPr>
        <w:t>Journal of Environmental Protection</w:t>
      </w:r>
      <w:r w:rsidRPr="00290ABB">
        <w:rPr>
          <w:rFonts w:ascii="Times New Roman" w:hAnsi="Times New Roman"/>
          <w:color w:val="222222"/>
          <w:sz w:val="24"/>
          <w:szCs w:val="24"/>
          <w:shd w:val="clear" w:color="auto" w:fill="FFFFFF"/>
        </w:rPr>
        <w:t>, </w:t>
      </w:r>
      <w:r w:rsidRPr="00290ABB">
        <w:rPr>
          <w:rFonts w:ascii="Times New Roman" w:hAnsi="Times New Roman"/>
          <w:i/>
          <w:iCs/>
          <w:color w:val="222222"/>
          <w:sz w:val="24"/>
          <w:szCs w:val="24"/>
          <w:shd w:val="clear" w:color="auto" w:fill="FFFFFF"/>
        </w:rPr>
        <w:t>11</w:t>
      </w:r>
      <w:r w:rsidRPr="00290ABB">
        <w:rPr>
          <w:rFonts w:ascii="Times New Roman" w:hAnsi="Times New Roman"/>
          <w:color w:val="222222"/>
          <w:sz w:val="24"/>
          <w:szCs w:val="24"/>
          <w:shd w:val="clear" w:color="auto" w:fill="FFFFFF"/>
        </w:rPr>
        <w:t>(11), 986-997.</w:t>
      </w:r>
    </w:p>
    <w:p w:rsidR="006F1E90" w:rsidRPr="00290ABB" w:rsidRDefault="006F1E90"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t>Mwakesi, I., Wahome, R., &amp;Ichang'i, D. (2020). Mining impact on communities’ livelihoods: A case study of Taita Taveta County, Kenya. </w:t>
      </w:r>
      <w:r w:rsidRPr="00290ABB">
        <w:rPr>
          <w:rFonts w:ascii="Times New Roman" w:hAnsi="Times New Roman"/>
          <w:i/>
          <w:iCs/>
          <w:color w:val="222222"/>
          <w:sz w:val="24"/>
          <w:szCs w:val="24"/>
          <w:shd w:val="clear" w:color="auto" w:fill="FFFFFF"/>
        </w:rPr>
        <w:t>AIMS Environmental Science</w:t>
      </w:r>
      <w:r w:rsidRPr="00290ABB">
        <w:rPr>
          <w:rFonts w:ascii="Times New Roman" w:hAnsi="Times New Roman"/>
          <w:color w:val="222222"/>
          <w:sz w:val="24"/>
          <w:szCs w:val="24"/>
          <w:shd w:val="clear" w:color="auto" w:fill="FFFFFF"/>
        </w:rPr>
        <w:t>, </w:t>
      </w:r>
      <w:r w:rsidRPr="00290ABB">
        <w:rPr>
          <w:rFonts w:ascii="Times New Roman" w:hAnsi="Times New Roman"/>
          <w:i/>
          <w:iCs/>
          <w:color w:val="222222"/>
          <w:sz w:val="24"/>
          <w:szCs w:val="24"/>
          <w:shd w:val="clear" w:color="auto" w:fill="FFFFFF"/>
        </w:rPr>
        <w:t>7</w:t>
      </w:r>
      <w:r w:rsidRPr="00290ABB">
        <w:rPr>
          <w:rFonts w:ascii="Times New Roman" w:hAnsi="Times New Roman"/>
          <w:color w:val="222222"/>
          <w:sz w:val="24"/>
          <w:szCs w:val="24"/>
          <w:shd w:val="clear" w:color="auto" w:fill="FFFFFF"/>
        </w:rPr>
        <w:t>(3), 286-301.</w:t>
      </w:r>
    </w:p>
    <w:p w:rsidR="000D56D1" w:rsidRPr="00290ABB" w:rsidRDefault="000D56D1" w:rsidP="00536BE1">
      <w:pPr>
        <w:autoSpaceDE w:val="0"/>
        <w:autoSpaceDN w:val="0"/>
        <w:adjustRightInd w:val="0"/>
        <w:spacing w:line="240" w:lineRule="auto"/>
        <w:ind w:left="360"/>
        <w:jc w:val="both"/>
        <w:rPr>
          <w:rFonts w:ascii="Times New Roman" w:hAnsi="Times New Roman"/>
          <w:color w:val="222222"/>
          <w:sz w:val="24"/>
          <w:szCs w:val="24"/>
          <w:shd w:val="clear" w:color="auto" w:fill="FFFFFF"/>
        </w:rPr>
      </w:pPr>
      <w:r w:rsidRPr="00290ABB">
        <w:rPr>
          <w:rFonts w:ascii="Times New Roman" w:hAnsi="Times New Roman"/>
          <w:color w:val="222222"/>
          <w:sz w:val="24"/>
          <w:szCs w:val="24"/>
          <w:shd w:val="clear" w:color="auto" w:fill="FFFFFF"/>
        </w:rPr>
        <w:t>Kumunga, E., Ndiwa, T. C., &amp;Nzioka, J. M. (2020). Towards a framework for monitoring and communicating water resources sustainability: A case study of Rwamuthambi Sub Catchment area, Kenya. </w:t>
      </w:r>
      <w:r w:rsidRPr="00290ABB">
        <w:rPr>
          <w:rFonts w:ascii="Times New Roman" w:hAnsi="Times New Roman"/>
          <w:i/>
          <w:iCs/>
          <w:color w:val="222222"/>
          <w:sz w:val="24"/>
          <w:szCs w:val="24"/>
          <w:shd w:val="clear" w:color="auto" w:fill="FFFFFF"/>
        </w:rPr>
        <w:t>Journal of Sustainability, Environment and Peace</w:t>
      </w:r>
      <w:r w:rsidRPr="00290ABB">
        <w:rPr>
          <w:rFonts w:ascii="Times New Roman" w:hAnsi="Times New Roman"/>
          <w:color w:val="222222"/>
          <w:sz w:val="24"/>
          <w:szCs w:val="24"/>
          <w:shd w:val="clear" w:color="auto" w:fill="FFFFFF"/>
        </w:rPr>
        <w:t>, </w:t>
      </w:r>
      <w:r w:rsidRPr="00290ABB">
        <w:rPr>
          <w:rFonts w:ascii="Times New Roman" w:hAnsi="Times New Roman"/>
          <w:i/>
          <w:iCs/>
          <w:color w:val="222222"/>
          <w:sz w:val="24"/>
          <w:szCs w:val="24"/>
          <w:shd w:val="clear" w:color="auto" w:fill="FFFFFF"/>
        </w:rPr>
        <w:t>3</w:t>
      </w:r>
      <w:r w:rsidRPr="00290ABB">
        <w:rPr>
          <w:rFonts w:ascii="Times New Roman" w:hAnsi="Times New Roman"/>
          <w:color w:val="222222"/>
          <w:sz w:val="24"/>
          <w:szCs w:val="24"/>
          <w:shd w:val="clear" w:color="auto" w:fill="FFFFFF"/>
        </w:rPr>
        <w:t>(1), 21-33.</w:t>
      </w:r>
    </w:p>
    <w:p w:rsidR="00AF1AD3" w:rsidRDefault="00E11C0B" w:rsidP="00536BE1">
      <w:pPr>
        <w:pStyle w:val="ListParagraph"/>
        <w:numPr>
          <w:ilvl w:val="0"/>
          <w:numId w:val="1"/>
        </w:numPr>
        <w:autoSpaceDE w:val="0"/>
        <w:autoSpaceDN w:val="0"/>
        <w:adjustRightInd w:val="0"/>
        <w:spacing w:line="240" w:lineRule="auto"/>
        <w:jc w:val="both"/>
        <w:rPr>
          <w:rFonts w:ascii="Times New Roman" w:hAnsi="Times New Roman"/>
          <w:b/>
          <w:sz w:val="24"/>
          <w:szCs w:val="24"/>
          <w:lang w:eastAsia="en-GB"/>
        </w:rPr>
      </w:pPr>
      <w:r w:rsidRPr="00327FFB">
        <w:rPr>
          <w:rFonts w:ascii="Times New Roman" w:hAnsi="Times New Roman"/>
          <w:b/>
          <w:sz w:val="24"/>
          <w:szCs w:val="24"/>
          <w:lang w:eastAsia="en-GB"/>
        </w:rPr>
        <w:t>Papers presented at conferences/workshops</w:t>
      </w:r>
      <w:r w:rsidR="00583F93" w:rsidRPr="00327FFB">
        <w:rPr>
          <w:rFonts w:ascii="Times New Roman" w:hAnsi="Times New Roman"/>
          <w:b/>
          <w:sz w:val="24"/>
          <w:szCs w:val="24"/>
          <w:lang w:eastAsia="en-GB"/>
        </w:rPr>
        <w:t xml:space="preserve"> </w:t>
      </w:r>
      <w:r w:rsidR="00327FFB">
        <w:rPr>
          <w:rFonts w:ascii="Times New Roman" w:hAnsi="Times New Roman"/>
          <w:b/>
          <w:sz w:val="24"/>
          <w:szCs w:val="24"/>
          <w:lang w:eastAsia="en-GB"/>
        </w:rPr>
        <w:t>–</w:t>
      </w:r>
      <w:r w:rsidR="00583F93" w:rsidRPr="00327FFB">
        <w:rPr>
          <w:rFonts w:ascii="Times New Roman" w:hAnsi="Times New Roman"/>
          <w:b/>
          <w:sz w:val="24"/>
          <w:szCs w:val="24"/>
          <w:lang w:eastAsia="en-GB"/>
        </w:rPr>
        <w:t xml:space="preserve"> </w:t>
      </w:r>
    </w:p>
    <w:p w:rsidR="00AF1AD3" w:rsidRPr="00536BE1" w:rsidRDefault="00AF1AD3" w:rsidP="002D42E0">
      <w:pPr>
        <w:autoSpaceDE w:val="0"/>
        <w:autoSpaceDN w:val="0"/>
        <w:adjustRightInd w:val="0"/>
        <w:spacing w:line="240" w:lineRule="auto"/>
        <w:ind w:left="360" w:firstLine="60"/>
        <w:jc w:val="both"/>
        <w:rPr>
          <w:rFonts w:ascii="Times New Roman" w:hAnsi="Times New Roman"/>
          <w:sz w:val="24"/>
          <w:szCs w:val="24"/>
          <w:lang w:eastAsia="en-GB"/>
        </w:rPr>
      </w:pPr>
      <w:r w:rsidRPr="00536BE1">
        <w:rPr>
          <w:rFonts w:ascii="Times New Roman" w:hAnsi="Times New Roman"/>
          <w:sz w:val="24"/>
          <w:szCs w:val="24"/>
          <w:lang w:eastAsia="en-GB"/>
        </w:rPr>
        <w:t xml:space="preserve">The Institute has held several webinars despite the Covid 19 Pandemic. The </w:t>
      </w:r>
      <w:r w:rsidR="00F51D30" w:rsidRPr="00536BE1">
        <w:rPr>
          <w:rFonts w:ascii="Times New Roman" w:hAnsi="Times New Roman"/>
          <w:sz w:val="24"/>
          <w:szCs w:val="24"/>
          <w:lang w:eastAsia="en-GB"/>
        </w:rPr>
        <w:t>key</w:t>
      </w:r>
      <w:r w:rsidRPr="00536BE1">
        <w:rPr>
          <w:rFonts w:ascii="Times New Roman" w:hAnsi="Times New Roman"/>
          <w:sz w:val="24"/>
          <w:szCs w:val="24"/>
          <w:lang w:eastAsia="en-GB"/>
        </w:rPr>
        <w:t xml:space="preserve"> ones include:</w:t>
      </w:r>
    </w:p>
    <w:p w:rsidR="001115CF" w:rsidRDefault="001115CF" w:rsidP="002D42E0">
      <w:pPr>
        <w:pStyle w:val="NormalWeb"/>
        <w:spacing w:before="0" w:beforeAutospacing="0" w:after="200" w:afterAutospacing="0"/>
        <w:ind w:left="360"/>
        <w:jc w:val="both"/>
        <w:textAlignment w:val="baseline"/>
        <w:rPr>
          <w:color w:val="000000"/>
          <w:lang w:val="en-GB"/>
        </w:rPr>
      </w:pPr>
      <w:r w:rsidRPr="009756D2">
        <w:rPr>
          <w:color w:val="000000"/>
        </w:rPr>
        <w:t xml:space="preserve">Prof. Stephen Kiama; Webinar, My Reflections of Prof. Wangari Maathai; Part of UoN at 50 </w:t>
      </w:r>
      <w:r w:rsidR="00536BE1">
        <w:rPr>
          <w:color w:val="000000"/>
          <w:lang w:val="en-GB"/>
        </w:rPr>
        <w:t xml:space="preserve">     </w:t>
      </w:r>
      <w:r w:rsidRPr="009756D2">
        <w:rPr>
          <w:color w:val="000000"/>
        </w:rPr>
        <w:t>Celebrations, the Wangari Maathai Institute Held on November 4, 2020</w:t>
      </w:r>
    </w:p>
    <w:p w:rsidR="006944E3" w:rsidRDefault="006944E3" w:rsidP="002D42E0">
      <w:pPr>
        <w:pStyle w:val="NormalWeb"/>
        <w:spacing w:before="0" w:beforeAutospacing="0" w:after="200" w:afterAutospacing="0"/>
        <w:ind w:left="360"/>
        <w:jc w:val="both"/>
        <w:textAlignment w:val="baseline"/>
        <w:rPr>
          <w:color w:val="000000"/>
        </w:rPr>
      </w:pPr>
      <w:r>
        <w:rPr>
          <w:color w:val="000000"/>
        </w:rPr>
        <w:t>Cohen Ang’u: Conference presentation ; Role of Energy Sources on Rural Electricity Tariffs in Kenya, Held between October 21- 23, 2020</w:t>
      </w:r>
    </w:p>
    <w:p w:rsidR="006944E3" w:rsidRDefault="006944E3" w:rsidP="002D42E0">
      <w:pPr>
        <w:pStyle w:val="NormalWeb"/>
        <w:spacing w:before="0" w:beforeAutospacing="0" w:after="200" w:afterAutospacing="0"/>
        <w:ind w:left="360"/>
        <w:jc w:val="both"/>
        <w:textAlignment w:val="baseline"/>
        <w:rPr>
          <w:color w:val="000000"/>
          <w:lang w:val="en-GB"/>
        </w:rPr>
      </w:pPr>
      <w:r>
        <w:rPr>
          <w:color w:val="000000"/>
        </w:rPr>
        <w:t>Prof. Nzioka John Muthama, Conference Presentation; Women, Climate Change indoor environmental Quality and Covid- 19 pandemic Held on October 14- 16, 2020</w:t>
      </w:r>
    </w:p>
    <w:p w:rsidR="006944E3" w:rsidRPr="006944E3" w:rsidRDefault="006944E3" w:rsidP="002D42E0">
      <w:pPr>
        <w:pStyle w:val="NormalWeb"/>
        <w:spacing w:before="0" w:beforeAutospacing="0" w:after="200" w:afterAutospacing="0"/>
        <w:ind w:left="360"/>
        <w:jc w:val="both"/>
        <w:textAlignment w:val="baseline"/>
        <w:rPr>
          <w:color w:val="000000"/>
          <w:lang w:val="en-GB"/>
        </w:rPr>
      </w:pPr>
      <w:r w:rsidRPr="009756D2">
        <w:rPr>
          <w:color w:val="000000"/>
        </w:rPr>
        <w:t xml:space="preserve">Prof. David N. Mungai: Attended </w:t>
      </w:r>
      <w:r>
        <w:rPr>
          <w:color w:val="000000"/>
        </w:rPr>
        <w:t xml:space="preserve">a Planning </w:t>
      </w:r>
      <w:r w:rsidRPr="009756D2">
        <w:rPr>
          <w:color w:val="000000"/>
        </w:rPr>
        <w:t>Workshop on: Green Infrastructure for Sustainable Urban – Rural Development in Kenya (GI4SURD) held on October 9, 2020</w:t>
      </w:r>
    </w:p>
    <w:p w:rsidR="006944E3" w:rsidRPr="006944E3" w:rsidRDefault="006944E3" w:rsidP="002D42E0">
      <w:pPr>
        <w:pStyle w:val="NormalWeb"/>
        <w:spacing w:before="0" w:beforeAutospacing="0" w:after="200" w:afterAutospacing="0"/>
        <w:ind w:left="360"/>
        <w:jc w:val="both"/>
        <w:textAlignment w:val="baseline"/>
        <w:rPr>
          <w:color w:val="000000"/>
          <w:lang w:val="en-GB"/>
        </w:rPr>
      </w:pPr>
      <w:r>
        <w:rPr>
          <w:color w:val="000000"/>
        </w:rPr>
        <w:t>Prof. Nzioka John Muthama; Conference Presentation; Transition to Green Growth in KENYA: Horticultural Productivity, Fuel Consumption and Shortlived Climate Pollutant Nexus Held on October 5- 7, 2020</w:t>
      </w:r>
    </w:p>
    <w:p w:rsidR="00B5229D" w:rsidRDefault="00B5229D" w:rsidP="002D42E0">
      <w:pPr>
        <w:pStyle w:val="NormalWeb"/>
        <w:spacing w:before="0" w:beforeAutospacing="0" w:after="200" w:afterAutospacing="0"/>
        <w:ind w:left="360"/>
        <w:jc w:val="both"/>
        <w:textAlignment w:val="baseline"/>
        <w:rPr>
          <w:color w:val="000000"/>
          <w:lang w:val="en-GB"/>
        </w:rPr>
      </w:pPr>
      <w:r w:rsidRPr="009756D2">
        <w:rPr>
          <w:color w:val="000000"/>
          <w:lang w:val="en-GB"/>
        </w:rPr>
        <w:t>Prof. Kahuziko Takeuchi; Establishing a decentralized and connected society for localizing SDGs in the Face of Covid 19 on September 23, 2020</w:t>
      </w:r>
      <w:r w:rsidR="005370C6" w:rsidRPr="009756D2">
        <w:rPr>
          <w:color w:val="000000"/>
          <w:lang w:val="en-GB"/>
        </w:rPr>
        <w:t>.</w:t>
      </w:r>
    </w:p>
    <w:p w:rsidR="00327FFB" w:rsidRDefault="00327FFB" w:rsidP="002D42E0">
      <w:pPr>
        <w:pStyle w:val="ListParagraph"/>
        <w:autoSpaceDE w:val="0"/>
        <w:autoSpaceDN w:val="0"/>
        <w:adjustRightInd w:val="0"/>
        <w:spacing w:line="240" w:lineRule="auto"/>
        <w:ind w:left="360"/>
        <w:jc w:val="both"/>
        <w:rPr>
          <w:rFonts w:ascii="Times New Roman" w:hAnsi="Times New Roman"/>
          <w:color w:val="000000"/>
          <w:sz w:val="24"/>
          <w:szCs w:val="24"/>
        </w:rPr>
      </w:pPr>
      <w:r w:rsidRPr="009756D2">
        <w:rPr>
          <w:rFonts w:ascii="Times New Roman" w:hAnsi="Times New Roman"/>
          <w:color w:val="000000"/>
          <w:sz w:val="24"/>
          <w:szCs w:val="24"/>
        </w:rPr>
        <w:t>Muthama J. Nzioka. International Virtual Symposium on “Climatological, Meteorological and Environmental Factors in then COVID 19 Pandemic” held on 4</w:t>
      </w:r>
      <w:r w:rsidRPr="009756D2">
        <w:rPr>
          <w:rFonts w:ascii="Times New Roman" w:hAnsi="Times New Roman"/>
          <w:color w:val="000000"/>
          <w:sz w:val="24"/>
          <w:szCs w:val="24"/>
          <w:vertAlign w:val="superscript"/>
        </w:rPr>
        <w:t>th</w:t>
      </w:r>
      <w:r w:rsidRPr="009756D2">
        <w:rPr>
          <w:rFonts w:ascii="Times New Roman" w:hAnsi="Times New Roman"/>
          <w:color w:val="000000"/>
          <w:sz w:val="24"/>
          <w:szCs w:val="24"/>
        </w:rPr>
        <w:t xml:space="preserve"> to 6</w:t>
      </w:r>
      <w:r w:rsidRPr="009756D2">
        <w:rPr>
          <w:rFonts w:ascii="Times New Roman" w:hAnsi="Times New Roman"/>
          <w:color w:val="000000"/>
          <w:sz w:val="24"/>
          <w:szCs w:val="24"/>
          <w:vertAlign w:val="superscript"/>
        </w:rPr>
        <w:t>th</w:t>
      </w:r>
      <w:r w:rsidRPr="009756D2">
        <w:rPr>
          <w:rFonts w:ascii="Times New Roman" w:hAnsi="Times New Roman"/>
          <w:color w:val="000000"/>
          <w:sz w:val="24"/>
          <w:szCs w:val="24"/>
        </w:rPr>
        <w:t xml:space="preserve"> August, 2020</w:t>
      </w:r>
    </w:p>
    <w:p w:rsidR="00501973" w:rsidRPr="00501973" w:rsidRDefault="00501973" w:rsidP="002D42E0">
      <w:pPr>
        <w:pStyle w:val="NormalWeb"/>
        <w:spacing w:before="0" w:beforeAutospacing="0" w:after="200" w:afterAutospacing="0"/>
        <w:ind w:left="360"/>
        <w:jc w:val="both"/>
        <w:textAlignment w:val="baseline"/>
        <w:rPr>
          <w:color w:val="000000"/>
          <w:lang w:val="en-GB"/>
        </w:rPr>
      </w:pPr>
      <w:r>
        <w:rPr>
          <w:color w:val="000000"/>
        </w:rPr>
        <w:t>Thuitha Thenya: Webinar. Revivalof Efforts for nomination of Mt. Elgon as as Transboundary Biosphere Reserve held on July 2020</w:t>
      </w:r>
    </w:p>
    <w:p w:rsidR="00327FFB" w:rsidRPr="00327FFB" w:rsidRDefault="00327FFB" w:rsidP="002D42E0">
      <w:pPr>
        <w:pStyle w:val="NormalWeb"/>
        <w:spacing w:before="0" w:beforeAutospacing="0" w:after="200" w:afterAutospacing="0"/>
        <w:ind w:left="360"/>
        <w:jc w:val="both"/>
        <w:textAlignment w:val="baseline"/>
        <w:rPr>
          <w:rFonts w:ascii="Cambria" w:hAnsi="Cambria"/>
        </w:rPr>
      </w:pPr>
      <w:r>
        <w:rPr>
          <w:color w:val="000000"/>
          <w:lang w:val="en-GB"/>
        </w:rPr>
        <w:t xml:space="preserve">Cohen Ang’u; </w:t>
      </w:r>
      <w:r>
        <w:rPr>
          <w:rFonts w:ascii="Cambria" w:hAnsi="Cambria"/>
        </w:rPr>
        <w:t>14</w:t>
      </w:r>
      <w:r w:rsidRPr="00476AF7">
        <w:rPr>
          <w:rFonts w:ascii="Cambria" w:hAnsi="Cambria"/>
          <w:vertAlign w:val="superscript"/>
        </w:rPr>
        <w:t>th</w:t>
      </w:r>
      <w:r>
        <w:rPr>
          <w:rFonts w:ascii="Cambria" w:hAnsi="Cambria"/>
        </w:rPr>
        <w:t xml:space="preserve"> Kenya Meteorology Society International Conference; Theme; Energy Resources Resilience Approach to Modeling Electricity in Kenya held between April 28-30,  2020</w:t>
      </w:r>
    </w:p>
    <w:p w:rsidR="00D9310E" w:rsidRDefault="00D9310E" w:rsidP="002D42E0">
      <w:pPr>
        <w:pStyle w:val="NormalWeb"/>
        <w:spacing w:before="0" w:beforeAutospacing="0" w:after="200" w:afterAutospacing="0"/>
        <w:ind w:left="360"/>
        <w:jc w:val="both"/>
        <w:textAlignment w:val="baseline"/>
        <w:rPr>
          <w:color w:val="000000"/>
          <w:lang w:val="en-GB"/>
        </w:rPr>
      </w:pPr>
      <w:r>
        <w:rPr>
          <w:color w:val="000000"/>
          <w:lang w:val="en-GB"/>
        </w:rPr>
        <w:t xml:space="preserve">Prof. David N. Mungai: </w:t>
      </w:r>
      <w:r>
        <w:rPr>
          <w:rFonts w:ascii="Cambria" w:hAnsi="Cambria"/>
        </w:rPr>
        <w:t>Webinar on Earth Day,</w:t>
      </w:r>
      <w:r w:rsidR="009C0F03">
        <w:rPr>
          <w:rFonts w:ascii="Cambria" w:hAnsi="Cambria"/>
        </w:rPr>
        <w:t xml:space="preserve"> </w:t>
      </w:r>
      <w:r>
        <w:rPr>
          <w:rFonts w:ascii="Cambria" w:hAnsi="Cambria"/>
        </w:rPr>
        <w:t>Citizen Action Towards Securing our Future, held on April 16, 2020</w:t>
      </w:r>
    </w:p>
    <w:p w:rsidR="004F4D66" w:rsidRPr="009756D2" w:rsidRDefault="004F4D66" w:rsidP="002D42E0">
      <w:pPr>
        <w:pStyle w:val="NormalWeb"/>
        <w:spacing w:before="0" w:beforeAutospacing="0" w:after="200" w:afterAutospacing="0"/>
        <w:ind w:left="360"/>
        <w:jc w:val="both"/>
        <w:textAlignment w:val="baseline"/>
        <w:rPr>
          <w:color w:val="000000"/>
          <w:lang w:val="en-GB"/>
        </w:rPr>
      </w:pPr>
      <w:r>
        <w:rPr>
          <w:rFonts w:ascii="Cambria" w:hAnsi="Cambria"/>
        </w:rPr>
        <w:t>Prof. J. Muthama; Satellite and Weather information for Disaster Resilience In Africa Workshop held between January 6- 8, 2020 in Adisababa, Ethiopia</w:t>
      </w:r>
    </w:p>
    <w:p w:rsidR="007B6247" w:rsidRPr="00AF1AD3" w:rsidRDefault="007B6247" w:rsidP="00AF1AD3">
      <w:pPr>
        <w:pStyle w:val="ListParagraph"/>
        <w:autoSpaceDE w:val="0"/>
        <w:autoSpaceDN w:val="0"/>
        <w:adjustRightInd w:val="0"/>
        <w:spacing w:line="240" w:lineRule="auto"/>
        <w:ind w:left="0"/>
        <w:jc w:val="both"/>
        <w:rPr>
          <w:rFonts w:ascii="Times New Roman" w:hAnsi="Times New Roman"/>
          <w:sz w:val="24"/>
          <w:szCs w:val="24"/>
          <w:lang w:eastAsia="en-GB"/>
        </w:rPr>
      </w:pPr>
    </w:p>
    <w:p w:rsidR="00F5457F" w:rsidRPr="008C4CF2" w:rsidRDefault="00F5457F" w:rsidP="00F15F54">
      <w:pPr>
        <w:pStyle w:val="ListParagraph"/>
        <w:numPr>
          <w:ilvl w:val="0"/>
          <w:numId w:val="1"/>
        </w:numPr>
        <w:autoSpaceDE w:val="0"/>
        <w:autoSpaceDN w:val="0"/>
        <w:adjustRightInd w:val="0"/>
        <w:spacing w:line="240" w:lineRule="auto"/>
        <w:jc w:val="both"/>
        <w:rPr>
          <w:rFonts w:ascii="Times New Roman" w:hAnsi="Times New Roman"/>
          <w:b/>
          <w:sz w:val="24"/>
          <w:szCs w:val="24"/>
        </w:rPr>
      </w:pPr>
      <w:r w:rsidRPr="008C4CF2">
        <w:rPr>
          <w:rFonts w:ascii="Times New Roman" w:hAnsi="Times New Roman"/>
          <w:b/>
          <w:sz w:val="24"/>
          <w:szCs w:val="24"/>
        </w:rPr>
        <w:lastRenderedPageBreak/>
        <w:t>Consultancies either undertaken by staff members or by the unit</w:t>
      </w:r>
    </w:p>
    <w:p w:rsidR="009B7C24" w:rsidRDefault="009B7C24" w:rsidP="00F15F54">
      <w:pPr>
        <w:pStyle w:val="ListParagraph"/>
        <w:autoSpaceDE w:val="0"/>
        <w:autoSpaceDN w:val="0"/>
        <w:adjustRightInd w:val="0"/>
        <w:spacing w:line="240" w:lineRule="auto"/>
        <w:ind w:left="0"/>
        <w:jc w:val="both"/>
        <w:rPr>
          <w:rFonts w:ascii="Times New Roman" w:hAnsi="Times New Roman"/>
          <w:sz w:val="24"/>
          <w:szCs w:val="24"/>
        </w:rPr>
      </w:pPr>
    </w:p>
    <w:p w:rsidR="00F31AFA" w:rsidRDefault="00CE7D4A" w:rsidP="002D42E0">
      <w:pPr>
        <w:pStyle w:val="ListParagraph"/>
        <w:autoSpaceDE w:val="0"/>
        <w:autoSpaceDN w:val="0"/>
        <w:adjustRightInd w:val="0"/>
        <w:spacing w:line="240" w:lineRule="auto"/>
        <w:ind w:left="0" w:firstLine="360"/>
        <w:jc w:val="both"/>
        <w:rPr>
          <w:rFonts w:ascii="Times New Roman" w:hAnsi="Times New Roman"/>
          <w:sz w:val="24"/>
          <w:szCs w:val="24"/>
        </w:rPr>
      </w:pPr>
      <w:r>
        <w:rPr>
          <w:rFonts w:ascii="Times New Roman" w:hAnsi="Times New Roman"/>
          <w:sz w:val="24"/>
          <w:szCs w:val="24"/>
        </w:rPr>
        <w:t>None</w:t>
      </w:r>
    </w:p>
    <w:p w:rsidR="00F31AFA" w:rsidRPr="008C4CF2" w:rsidRDefault="00F31AFA" w:rsidP="00F15F54">
      <w:pPr>
        <w:pStyle w:val="ListParagraph"/>
        <w:autoSpaceDE w:val="0"/>
        <w:autoSpaceDN w:val="0"/>
        <w:adjustRightInd w:val="0"/>
        <w:spacing w:line="240" w:lineRule="auto"/>
        <w:ind w:left="0"/>
        <w:jc w:val="both"/>
        <w:rPr>
          <w:rFonts w:ascii="Times New Roman" w:hAnsi="Times New Roman"/>
          <w:sz w:val="24"/>
          <w:szCs w:val="24"/>
        </w:rPr>
      </w:pPr>
    </w:p>
    <w:p w:rsidR="003A61A7" w:rsidRPr="007F0690" w:rsidRDefault="00F64633" w:rsidP="00F31AFA">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7F0690">
        <w:rPr>
          <w:rFonts w:ascii="Times New Roman" w:hAnsi="Times New Roman"/>
          <w:b/>
          <w:sz w:val="24"/>
          <w:szCs w:val="24"/>
        </w:rPr>
        <w:t>Staff establishment</w:t>
      </w:r>
      <w:r w:rsidR="007F0690" w:rsidRPr="007F0690">
        <w:rPr>
          <w:rFonts w:ascii="Times New Roman" w:hAnsi="Times New Roman"/>
          <w:b/>
          <w:sz w:val="24"/>
          <w:szCs w:val="24"/>
        </w:rPr>
        <w:t xml:space="preserve"> </w:t>
      </w:r>
    </w:p>
    <w:p w:rsidR="00F31AFA" w:rsidRPr="00F31AFA" w:rsidRDefault="00F31AFA" w:rsidP="00F31AFA">
      <w:pPr>
        <w:pStyle w:val="ListParagraph"/>
        <w:autoSpaceDE w:val="0"/>
        <w:autoSpaceDN w:val="0"/>
        <w:adjustRightInd w:val="0"/>
        <w:spacing w:after="0" w:line="240" w:lineRule="auto"/>
        <w:ind w:left="360"/>
        <w:jc w:val="both"/>
        <w:rPr>
          <w:rFonts w:ascii="Times New Roman" w:hAnsi="Times New Roman"/>
          <w:b/>
          <w:sz w:val="24"/>
          <w:szCs w:val="24"/>
        </w:rPr>
      </w:pPr>
    </w:p>
    <w:p w:rsidR="003A61A7" w:rsidRDefault="001D4799" w:rsidP="00AA18EF">
      <w:pPr>
        <w:pStyle w:val="ListParagraph"/>
        <w:autoSpaceDE w:val="0"/>
        <w:autoSpaceDN w:val="0"/>
        <w:adjustRightInd w:val="0"/>
        <w:spacing w:line="240" w:lineRule="auto"/>
        <w:ind w:left="360"/>
        <w:jc w:val="both"/>
        <w:rPr>
          <w:rFonts w:ascii="Times New Roman" w:hAnsi="Times New Roman"/>
          <w:sz w:val="24"/>
          <w:szCs w:val="24"/>
        </w:rPr>
      </w:pPr>
      <w:r>
        <w:rPr>
          <w:rFonts w:ascii="Times New Roman" w:hAnsi="Times New Roman"/>
          <w:sz w:val="24"/>
          <w:szCs w:val="24"/>
        </w:rPr>
        <w:t>In 2020</w:t>
      </w:r>
      <w:r w:rsidR="003A61A7" w:rsidRPr="008C4CF2">
        <w:rPr>
          <w:rFonts w:ascii="Times New Roman" w:hAnsi="Times New Roman"/>
          <w:sz w:val="24"/>
          <w:szCs w:val="24"/>
        </w:rPr>
        <w:t>, the Institute had the following staff members</w:t>
      </w:r>
      <w:r w:rsidR="00383250">
        <w:rPr>
          <w:rFonts w:ascii="Times New Roman" w:hAnsi="Times New Roman"/>
          <w:sz w:val="24"/>
          <w:szCs w:val="24"/>
        </w:rPr>
        <w:t xml:space="preserve"> including affiliated staff from other Departments</w:t>
      </w:r>
    </w:p>
    <w:p w:rsidR="00DA7677" w:rsidRPr="008C4CF2" w:rsidRDefault="00DA7677" w:rsidP="00DA7677">
      <w:pPr>
        <w:pStyle w:val="ListParagraph"/>
        <w:autoSpaceDE w:val="0"/>
        <w:autoSpaceDN w:val="0"/>
        <w:adjustRightInd w:val="0"/>
        <w:spacing w:line="240" w:lineRule="auto"/>
        <w:ind w:left="0"/>
        <w:jc w:val="both"/>
        <w:rPr>
          <w:rFonts w:ascii="Times New Roman" w:hAnsi="Times New Roman"/>
          <w:sz w:val="24"/>
          <w:szCs w:val="24"/>
        </w:rPr>
      </w:pPr>
    </w:p>
    <w:p w:rsidR="003A61A7" w:rsidRPr="00A13D4F" w:rsidRDefault="003A61A7" w:rsidP="00AA18EF">
      <w:pPr>
        <w:pStyle w:val="ListParagraph"/>
        <w:autoSpaceDE w:val="0"/>
        <w:autoSpaceDN w:val="0"/>
        <w:adjustRightInd w:val="0"/>
        <w:spacing w:line="240" w:lineRule="auto"/>
        <w:ind w:left="0" w:firstLine="360"/>
        <w:jc w:val="both"/>
        <w:rPr>
          <w:rFonts w:ascii="Times New Roman" w:hAnsi="Times New Roman"/>
          <w:sz w:val="24"/>
          <w:szCs w:val="24"/>
        </w:rPr>
      </w:pPr>
      <w:r w:rsidRPr="00A13D4F">
        <w:rPr>
          <w:rFonts w:ascii="Times New Roman" w:hAnsi="Times New Roman"/>
          <w:sz w:val="24"/>
          <w:szCs w:val="24"/>
        </w:rPr>
        <w:t xml:space="preserve">Professor </w:t>
      </w:r>
      <w:r w:rsidRPr="00A13D4F">
        <w:rPr>
          <w:rFonts w:ascii="Times New Roman" w:hAnsi="Times New Roman"/>
          <w:sz w:val="24"/>
          <w:szCs w:val="24"/>
        </w:rPr>
        <w:tab/>
      </w:r>
      <w:r w:rsidRPr="00A13D4F">
        <w:rPr>
          <w:rFonts w:ascii="Times New Roman" w:hAnsi="Times New Roman"/>
          <w:sz w:val="24"/>
          <w:szCs w:val="24"/>
        </w:rPr>
        <w:tab/>
      </w:r>
      <w:r w:rsidRPr="00A13D4F">
        <w:rPr>
          <w:rFonts w:ascii="Times New Roman" w:hAnsi="Times New Roman"/>
          <w:sz w:val="24"/>
          <w:szCs w:val="24"/>
        </w:rPr>
        <w:tab/>
      </w:r>
      <w:r w:rsidR="00B423EA" w:rsidRPr="00A13D4F">
        <w:rPr>
          <w:rFonts w:ascii="Times New Roman" w:hAnsi="Times New Roman"/>
          <w:sz w:val="24"/>
          <w:szCs w:val="24"/>
        </w:rPr>
        <w:t>0</w:t>
      </w:r>
    </w:p>
    <w:p w:rsidR="003A61A7" w:rsidRPr="00A13D4F" w:rsidRDefault="00AA18EF" w:rsidP="00AA18EF">
      <w:pPr>
        <w:pStyle w:val="ListParagraph"/>
        <w:autoSpaceDE w:val="0"/>
        <w:autoSpaceDN w:val="0"/>
        <w:adjustRightInd w:val="0"/>
        <w:spacing w:line="240" w:lineRule="auto"/>
        <w:ind w:left="0" w:firstLine="360"/>
        <w:jc w:val="both"/>
        <w:rPr>
          <w:rFonts w:ascii="Times New Roman" w:hAnsi="Times New Roman"/>
          <w:sz w:val="24"/>
          <w:szCs w:val="24"/>
        </w:rPr>
      </w:pPr>
      <w:r>
        <w:rPr>
          <w:rFonts w:ascii="Times New Roman" w:hAnsi="Times New Roman"/>
          <w:sz w:val="24"/>
          <w:szCs w:val="24"/>
        </w:rPr>
        <w:t>Associate Professor</w:t>
      </w:r>
      <w:r>
        <w:rPr>
          <w:rFonts w:ascii="Times New Roman" w:hAnsi="Times New Roman"/>
          <w:sz w:val="24"/>
          <w:szCs w:val="24"/>
        </w:rPr>
        <w:tab/>
      </w:r>
      <w:r w:rsidR="00B423EA" w:rsidRPr="00A13D4F">
        <w:rPr>
          <w:rFonts w:ascii="Times New Roman" w:hAnsi="Times New Roman"/>
          <w:sz w:val="24"/>
          <w:szCs w:val="24"/>
        </w:rPr>
        <w:t>5</w:t>
      </w:r>
    </w:p>
    <w:p w:rsidR="003A61A7" w:rsidRPr="00A13D4F" w:rsidRDefault="003A61A7" w:rsidP="00AA18EF">
      <w:pPr>
        <w:pStyle w:val="ListParagraph"/>
        <w:autoSpaceDE w:val="0"/>
        <w:autoSpaceDN w:val="0"/>
        <w:adjustRightInd w:val="0"/>
        <w:spacing w:line="240" w:lineRule="auto"/>
        <w:ind w:left="0" w:firstLine="360"/>
        <w:jc w:val="both"/>
        <w:rPr>
          <w:rFonts w:ascii="Times New Roman" w:hAnsi="Times New Roman"/>
          <w:sz w:val="24"/>
          <w:szCs w:val="24"/>
        </w:rPr>
      </w:pPr>
      <w:r w:rsidRPr="00A13D4F">
        <w:rPr>
          <w:rFonts w:ascii="Times New Roman" w:hAnsi="Times New Roman"/>
          <w:sz w:val="24"/>
          <w:szCs w:val="24"/>
        </w:rPr>
        <w:t>Senior Lecturer</w:t>
      </w:r>
      <w:r w:rsidRPr="00A13D4F">
        <w:rPr>
          <w:rFonts w:ascii="Times New Roman" w:hAnsi="Times New Roman"/>
          <w:sz w:val="24"/>
          <w:szCs w:val="24"/>
        </w:rPr>
        <w:tab/>
      </w:r>
      <w:r w:rsidRPr="00A13D4F">
        <w:rPr>
          <w:rFonts w:ascii="Times New Roman" w:hAnsi="Times New Roman"/>
          <w:sz w:val="24"/>
          <w:szCs w:val="24"/>
        </w:rPr>
        <w:tab/>
      </w:r>
      <w:r w:rsidR="00B423EA" w:rsidRPr="00A13D4F">
        <w:rPr>
          <w:rFonts w:ascii="Times New Roman" w:hAnsi="Times New Roman"/>
          <w:sz w:val="24"/>
          <w:szCs w:val="24"/>
        </w:rPr>
        <w:t>3</w:t>
      </w:r>
    </w:p>
    <w:p w:rsidR="003A61A7" w:rsidRPr="00A13D4F" w:rsidRDefault="0096787A" w:rsidP="00AA18EF">
      <w:pPr>
        <w:pStyle w:val="ListParagraph"/>
        <w:autoSpaceDE w:val="0"/>
        <w:autoSpaceDN w:val="0"/>
        <w:adjustRightInd w:val="0"/>
        <w:spacing w:line="240" w:lineRule="auto"/>
        <w:ind w:left="0" w:firstLine="360"/>
        <w:jc w:val="both"/>
        <w:rPr>
          <w:rFonts w:ascii="Times New Roman" w:hAnsi="Times New Roman"/>
          <w:sz w:val="24"/>
          <w:szCs w:val="24"/>
        </w:rPr>
      </w:pPr>
      <w:r w:rsidRPr="00A13D4F">
        <w:rPr>
          <w:rFonts w:ascii="Times New Roman" w:hAnsi="Times New Roman"/>
          <w:sz w:val="24"/>
          <w:szCs w:val="24"/>
        </w:rPr>
        <w:t>Lecturer</w:t>
      </w:r>
      <w:r w:rsidRPr="00A13D4F">
        <w:rPr>
          <w:rFonts w:ascii="Times New Roman" w:hAnsi="Times New Roman"/>
          <w:sz w:val="24"/>
          <w:szCs w:val="24"/>
        </w:rPr>
        <w:tab/>
      </w:r>
      <w:r w:rsidRPr="00A13D4F">
        <w:rPr>
          <w:rFonts w:ascii="Times New Roman" w:hAnsi="Times New Roman"/>
          <w:sz w:val="24"/>
          <w:szCs w:val="24"/>
        </w:rPr>
        <w:tab/>
      </w:r>
      <w:r w:rsidRPr="00A13D4F">
        <w:rPr>
          <w:rFonts w:ascii="Times New Roman" w:hAnsi="Times New Roman"/>
          <w:sz w:val="24"/>
          <w:szCs w:val="24"/>
        </w:rPr>
        <w:tab/>
      </w:r>
      <w:r w:rsidR="004F14B1">
        <w:rPr>
          <w:rFonts w:ascii="Times New Roman" w:hAnsi="Times New Roman"/>
          <w:sz w:val="24"/>
          <w:szCs w:val="24"/>
        </w:rPr>
        <w:t>7</w:t>
      </w:r>
    </w:p>
    <w:p w:rsidR="003A61A7" w:rsidRPr="00A13D4F" w:rsidRDefault="00200A80" w:rsidP="00AA18EF">
      <w:pPr>
        <w:pStyle w:val="ListParagraph"/>
        <w:autoSpaceDE w:val="0"/>
        <w:autoSpaceDN w:val="0"/>
        <w:adjustRightInd w:val="0"/>
        <w:spacing w:line="240" w:lineRule="auto"/>
        <w:ind w:left="0" w:firstLine="360"/>
        <w:jc w:val="both"/>
        <w:rPr>
          <w:rFonts w:ascii="Times New Roman" w:hAnsi="Times New Roman"/>
          <w:sz w:val="24"/>
          <w:szCs w:val="24"/>
        </w:rPr>
      </w:pPr>
      <w:r w:rsidRPr="00A13D4F">
        <w:rPr>
          <w:rFonts w:ascii="Times New Roman" w:hAnsi="Times New Roman"/>
          <w:sz w:val="24"/>
          <w:szCs w:val="24"/>
        </w:rPr>
        <w:t>Tutorial Fellow</w:t>
      </w:r>
      <w:r w:rsidRPr="00A13D4F">
        <w:rPr>
          <w:rFonts w:ascii="Times New Roman" w:hAnsi="Times New Roman"/>
          <w:sz w:val="24"/>
          <w:szCs w:val="24"/>
        </w:rPr>
        <w:tab/>
      </w:r>
      <w:r w:rsidRPr="00A13D4F">
        <w:rPr>
          <w:rFonts w:ascii="Times New Roman" w:hAnsi="Times New Roman"/>
          <w:sz w:val="24"/>
          <w:szCs w:val="24"/>
        </w:rPr>
        <w:tab/>
      </w:r>
      <w:r w:rsidR="00BC3A76" w:rsidRPr="00A13D4F">
        <w:rPr>
          <w:rFonts w:ascii="Times New Roman" w:hAnsi="Times New Roman"/>
          <w:sz w:val="24"/>
          <w:szCs w:val="24"/>
        </w:rPr>
        <w:t>4</w:t>
      </w:r>
    </w:p>
    <w:p w:rsidR="003A61A7" w:rsidRPr="00A13D4F" w:rsidRDefault="00AA18EF" w:rsidP="00AA18EF">
      <w:pPr>
        <w:pStyle w:val="ListParagraph"/>
        <w:autoSpaceDE w:val="0"/>
        <w:autoSpaceDN w:val="0"/>
        <w:adjustRightInd w:val="0"/>
        <w:spacing w:line="240" w:lineRule="auto"/>
        <w:ind w:left="0" w:firstLine="360"/>
        <w:jc w:val="both"/>
        <w:rPr>
          <w:rFonts w:ascii="Times New Roman" w:hAnsi="Times New Roman"/>
          <w:sz w:val="24"/>
          <w:szCs w:val="24"/>
        </w:rPr>
      </w:pPr>
      <w:r>
        <w:rPr>
          <w:rFonts w:ascii="Times New Roman" w:hAnsi="Times New Roman"/>
          <w:sz w:val="24"/>
          <w:szCs w:val="24"/>
        </w:rPr>
        <w:t>Graduate Assistant</w:t>
      </w:r>
      <w:r>
        <w:rPr>
          <w:rFonts w:ascii="Times New Roman" w:hAnsi="Times New Roman"/>
          <w:sz w:val="24"/>
          <w:szCs w:val="24"/>
        </w:rPr>
        <w:tab/>
      </w:r>
      <w:r w:rsidR="00EF74EE" w:rsidRPr="00A13D4F">
        <w:rPr>
          <w:rFonts w:ascii="Times New Roman" w:hAnsi="Times New Roman"/>
          <w:sz w:val="24"/>
          <w:szCs w:val="24"/>
        </w:rPr>
        <w:t>2</w:t>
      </w:r>
    </w:p>
    <w:p w:rsidR="00E56A02" w:rsidRDefault="00BC3A76" w:rsidP="00AA18EF">
      <w:pPr>
        <w:pStyle w:val="ListParagraph"/>
        <w:autoSpaceDE w:val="0"/>
        <w:autoSpaceDN w:val="0"/>
        <w:adjustRightInd w:val="0"/>
        <w:spacing w:line="240" w:lineRule="auto"/>
        <w:ind w:left="0" w:firstLine="360"/>
        <w:jc w:val="both"/>
        <w:rPr>
          <w:rFonts w:ascii="Times New Roman" w:hAnsi="Times New Roman"/>
          <w:sz w:val="24"/>
          <w:szCs w:val="24"/>
        </w:rPr>
      </w:pPr>
      <w:r w:rsidRPr="00A13D4F">
        <w:rPr>
          <w:rFonts w:ascii="Times New Roman" w:hAnsi="Times New Roman"/>
          <w:sz w:val="24"/>
          <w:szCs w:val="24"/>
        </w:rPr>
        <w:t>Senior</w:t>
      </w:r>
      <w:r w:rsidR="009C0F03">
        <w:rPr>
          <w:rFonts w:ascii="Times New Roman" w:hAnsi="Times New Roman"/>
          <w:sz w:val="24"/>
          <w:szCs w:val="24"/>
        </w:rPr>
        <w:t>.</w:t>
      </w:r>
      <w:r w:rsidRPr="00A13D4F">
        <w:rPr>
          <w:rFonts w:ascii="Times New Roman" w:hAnsi="Times New Roman"/>
          <w:sz w:val="24"/>
          <w:szCs w:val="24"/>
        </w:rPr>
        <w:t xml:space="preserve"> Admin. </w:t>
      </w:r>
      <w:r w:rsidR="00E56A02" w:rsidRPr="00A13D4F">
        <w:rPr>
          <w:rFonts w:ascii="Times New Roman" w:hAnsi="Times New Roman"/>
          <w:sz w:val="24"/>
          <w:szCs w:val="24"/>
        </w:rPr>
        <w:t>Assistant</w:t>
      </w:r>
      <w:r w:rsidR="00E56A02" w:rsidRPr="00A13D4F">
        <w:rPr>
          <w:rFonts w:ascii="Times New Roman" w:hAnsi="Times New Roman"/>
          <w:sz w:val="24"/>
          <w:szCs w:val="24"/>
        </w:rPr>
        <w:tab/>
        <w:t>1</w:t>
      </w:r>
    </w:p>
    <w:p w:rsidR="009B18B3" w:rsidRPr="00A13D4F" w:rsidRDefault="009B18B3" w:rsidP="00AA18EF">
      <w:pPr>
        <w:pStyle w:val="ListParagraph"/>
        <w:autoSpaceDE w:val="0"/>
        <w:autoSpaceDN w:val="0"/>
        <w:adjustRightInd w:val="0"/>
        <w:spacing w:line="240" w:lineRule="auto"/>
        <w:ind w:left="0" w:firstLine="360"/>
        <w:jc w:val="both"/>
        <w:rPr>
          <w:rFonts w:ascii="Times New Roman" w:hAnsi="Times New Roman"/>
          <w:sz w:val="24"/>
          <w:szCs w:val="24"/>
        </w:rPr>
      </w:pPr>
      <w:r>
        <w:rPr>
          <w:rFonts w:ascii="Times New Roman" w:hAnsi="Times New Roman"/>
          <w:sz w:val="24"/>
          <w:szCs w:val="24"/>
        </w:rPr>
        <w:t>Cleaners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9B18B3" w:rsidRPr="00A13D4F" w:rsidRDefault="00EF74EE" w:rsidP="00AA18EF">
      <w:pPr>
        <w:pStyle w:val="ListParagraph"/>
        <w:autoSpaceDE w:val="0"/>
        <w:autoSpaceDN w:val="0"/>
        <w:adjustRightInd w:val="0"/>
        <w:spacing w:line="240" w:lineRule="auto"/>
        <w:ind w:left="0" w:firstLine="360"/>
        <w:jc w:val="both"/>
        <w:rPr>
          <w:rFonts w:ascii="Times New Roman" w:hAnsi="Times New Roman"/>
          <w:sz w:val="24"/>
          <w:szCs w:val="24"/>
          <w:u w:val="single"/>
        </w:rPr>
      </w:pPr>
      <w:r w:rsidRPr="00A13D4F">
        <w:rPr>
          <w:rFonts w:ascii="Times New Roman" w:hAnsi="Times New Roman"/>
          <w:sz w:val="24"/>
          <w:szCs w:val="24"/>
          <w:u w:val="single"/>
        </w:rPr>
        <w:t xml:space="preserve">Secretary </w:t>
      </w:r>
      <w:r w:rsidR="00E56A02" w:rsidRPr="00A13D4F">
        <w:rPr>
          <w:rFonts w:ascii="Times New Roman" w:hAnsi="Times New Roman"/>
          <w:sz w:val="24"/>
          <w:szCs w:val="24"/>
          <w:u w:val="single"/>
        </w:rPr>
        <w:tab/>
      </w:r>
      <w:r w:rsidR="00E56A02" w:rsidRPr="00A13D4F">
        <w:rPr>
          <w:rFonts w:ascii="Times New Roman" w:hAnsi="Times New Roman"/>
          <w:sz w:val="24"/>
          <w:szCs w:val="24"/>
          <w:u w:val="single"/>
        </w:rPr>
        <w:tab/>
      </w:r>
      <w:r w:rsidR="00E56A02" w:rsidRPr="00A13D4F">
        <w:rPr>
          <w:rFonts w:ascii="Times New Roman" w:hAnsi="Times New Roman"/>
          <w:sz w:val="24"/>
          <w:szCs w:val="24"/>
          <w:u w:val="single"/>
        </w:rPr>
        <w:tab/>
        <w:t>1</w:t>
      </w:r>
    </w:p>
    <w:p w:rsidR="00CB5F1C" w:rsidRPr="00A13D4F" w:rsidRDefault="000F419D" w:rsidP="00AA18EF">
      <w:pPr>
        <w:pStyle w:val="ListParagraph"/>
        <w:spacing w:after="0" w:line="240" w:lineRule="auto"/>
        <w:ind w:left="0" w:firstLine="360"/>
        <w:contextualSpacing w:val="0"/>
        <w:jc w:val="both"/>
        <w:rPr>
          <w:rFonts w:ascii="Times New Roman" w:hAnsi="Times New Roman"/>
          <w:b/>
          <w:sz w:val="24"/>
          <w:szCs w:val="24"/>
          <w:u w:val="single"/>
          <w:lang w:eastAsia="en-GB"/>
        </w:rPr>
      </w:pPr>
      <w:r w:rsidRPr="00A13D4F">
        <w:rPr>
          <w:rFonts w:ascii="Times New Roman" w:hAnsi="Times New Roman"/>
          <w:b/>
          <w:sz w:val="24"/>
          <w:szCs w:val="24"/>
          <w:u w:val="single"/>
          <w:lang w:eastAsia="en-GB"/>
        </w:rPr>
        <w:t>TOTAL</w:t>
      </w:r>
      <w:r w:rsidRPr="00A13D4F">
        <w:rPr>
          <w:rFonts w:ascii="Times New Roman" w:hAnsi="Times New Roman"/>
          <w:b/>
          <w:sz w:val="24"/>
          <w:szCs w:val="24"/>
          <w:u w:val="single"/>
          <w:lang w:eastAsia="en-GB"/>
        </w:rPr>
        <w:tab/>
      </w:r>
      <w:r w:rsidRPr="00A13D4F">
        <w:rPr>
          <w:rFonts w:ascii="Times New Roman" w:hAnsi="Times New Roman"/>
          <w:b/>
          <w:sz w:val="24"/>
          <w:szCs w:val="24"/>
          <w:u w:val="single"/>
          <w:lang w:eastAsia="en-GB"/>
        </w:rPr>
        <w:tab/>
      </w:r>
      <w:r w:rsidRPr="00A13D4F">
        <w:rPr>
          <w:rFonts w:ascii="Times New Roman" w:hAnsi="Times New Roman"/>
          <w:b/>
          <w:sz w:val="24"/>
          <w:szCs w:val="24"/>
          <w:u w:val="single"/>
          <w:lang w:eastAsia="en-GB"/>
        </w:rPr>
        <w:tab/>
      </w:r>
      <w:r w:rsidR="009B18B3">
        <w:rPr>
          <w:rFonts w:ascii="Times New Roman" w:hAnsi="Times New Roman"/>
          <w:b/>
          <w:sz w:val="24"/>
          <w:szCs w:val="24"/>
          <w:u w:val="single"/>
          <w:lang w:eastAsia="en-GB"/>
        </w:rPr>
        <w:t>25</w:t>
      </w:r>
    </w:p>
    <w:p w:rsidR="00AC7021" w:rsidRPr="008C4CF2" w:rsidRDefault="00AC7021" w:rsidP="00F15F54">
      <w:pPr>
        <w:pStyle w:val="ListParagraph"/>
        <w:spacing w:after="0" w:line="240" w:lineRule="auto"/>
        <w:ind w:left="0"/>
        <w:contextualSpacing w:val="0"/>
        <w:jc w:val="both"/>
        <w:rPr>
          <w:rFonts w:ascii="Times New Roman" w:hAnsi="Times New Roman"/>
          <w:sz w:val="24"/>
          <w:szCs w:val="24"/>
          <w:lang w:eastAsia="en-GB"/>
        </w:rPr>
      </w:pPr>
    </w:p>
    <w:p w:rsidR="001E329D" w:rsidRPr="008C4CF2" w:rsidRDefault="0089747D" w:rsidP="00F15F54">
      <w:pPr>
        <w:pStyle w:val="ListParagraph"/>
        <w:numPr>
          <w:ilvl w:val="0"/>
          <w:numId w:val="1"/>
        </w:numPr>
        <w:autoSpaceDE w:val="0"/>
        <w:autoSpaceDN w:val="0"/>
        <w:adjustRightInd w:val="0"/>
        <w:spacing w:line="240" w:lineRule="auto"/>
        <w:jc w:val="both"/>
        <w:rPr>
          <w:rFonts w:ascii="Times New Roman" w:hAnsi="Times New Roman"/>
          <w:b/>
          <w:sz w:val="24"/>
          <w:szCs w:val="24"/>
          <w:lang w:eastAsia="en-GB"/>
        </w:rPr>
      </w:pPr>
      <w:r w:rsidRPr="008C4CF2">
        <w:rPr>
          <w:rFonts w:ascii="Times New Roman" w:hAnsi="Times New Roman"/>
          <w:b/>
          <w:sz w:val="24"/>
          <w:szCs w:val="24"/>
          <w:lang w:eastAsia="en-GB"/>
        </w:rPr>
        <w:t>Staff portfolio- Name, Qualifications and Position</w:t>
      </w:r>
    </w:p>
    <w:p w:rsidR="0089747D" w:rsidRPr="008C4CF2" w:rsidRDefault="0089747D" w:rsidP="00F15F54">
      <w:pPr>
        <w:pStyle w:val="ListParagraph"/>
        <w:autoSpaceDE w:val="0"/>
        <w:autoSpaceDN w:val="0"/>
        <w:adjustRightInd w:val="0"/>
        <w:spacing w:line="240" w:lineRule="auto"/>
        <w:jc w:val="both"/>
        <w:rPr>
          <w:rFonts w:ascii="Times New Roman" w:hAnsi="Times New Roman"/>
          <w:b/>
          <w:sz w:val="24"/>
          <w:szCs w:val="24"/>
          <w:lang w:eastAsia="en-GB"/>
        </w:rPr>
      </w:pPr>
    </w:p>
    <w:tbl>
      <w:tblPr>
        <w:tblW w:w="983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3128"/>
        <w:gridCol w:w="2186"/>
        <w:gridCol w:w="3750"/>
      </w:tblGrid>
      <w:tr w:rsidR="00204562" w:rsidRPr="008C4CF2" w:rsidTr="000272DB">
        <w:tc>
          <w:tcPr>
            <w:tcW w:w="628" w:type="dxa"/>
          </w:tcPr>
          <w:p w:rsidR="00204562" w:rsidRPr="008C4CF2" w:rsidRDefault="00204562" w:rsidP="00F15F54">
            <w:pPr>
              <w:pStyle w:val="ListParagraph"/>
              <w:autoSpaceDE w:val="0"/>
              <w:autoSpaceDN w:val="0"/>
              <w:adjustRightInd w:val="0"/>
              <w:spacing w:line="240" w:lineRule="auto"/>
              <w:ind w:left="0"/>
              <w:jc w:val="both"/>
              <w:rPr>
                <w:rFonts w:ascii="Times New Roman" w:hAnsi="Times New Roman"/>
                <w:b/>
                <w:sz w:val="24"/>
                <w:szCs w:val="24"/>
                <w:lang w:eastAsia="en-GB"/>
              </w:rPr>
            </w:pPr>
            <w:r w:rsidRPr="008C4CF2">
              <w:rPr>
                <w:rFonts w:ascii="Times New Roman" w:hAnsi="Times New Roman"/>
                <w:b/>
                <w:sz w:val="24"/>
                <w:szCs w:val="24"/>
                <w:lang w:eastAsia="en-GB"/>
              </w:rPr>
              <w:t>S/No.</w:t>
            </w:r>
          </w:p>
        </w:tc>
        <w:tc>
          <w:tcPr>
            <w:tcW w:w="3184" w:type="dxa"/>
          </w:tcPr>
          <w:p w:rsidR="00204562" w:rsidRPr="008C4CF2" w:rsidRDefault="00204562" w:rsidP="00F15F54">
            <w:pPr>
              <w:pStyle w:val="ListParagraph"/>
              <w:autoSpaceDE w:val="0"/>
              <w:autoSpaceDN w:val="0"/>
              <w:adjustRightInd w:val="0"/>
              <w:spacing w:line="240" w:lineRule="auto"/>
              <w:ind w:left="0"/>
              <w:jc w:val="both"/>
              <w:rPr>
                <w:rFonts w:ascii="Times New Roman" w:hAnsi="Times New Roman"/>
                <w:b/>
                <w:sz w:val="24"/>
                <w:szCs w:val="24"/>
                <w:lang w:eastAsia="en-GB"/>
              </w:rPr>
            </w:pPr>
            <w:r w:rsidRPr="008C4CF2">
              <w:rPr>
                <w:rFonts w:ascii="Times New Roman" w:hAnsi="Times New Roman"/>
                <w:b/>
                <w:sz w:val="24"/>
                <w:szCs w:val="24"/>
                <w:lang w:eastAsia="en-GB"/>
              </w:rPr>
              <w:t>Name</w:t>
            </w:r>
          </w:p>
        </w:tc>
        <w:tc>
          <w:tcPr>
            <w:tcW w:w="2198" w:type="dxa"/>
          </w:tcPr>
          <w:p w:rsidR="00204562" w:rsidRPr="008C4CF2" w:rsidRDefault="00204562" w:rsidP="00F15F54">
            <w:pPr>
              <w:pStyle w:val="ListParagraph"/>
              <w:autoSpaceDE w:val="0"/>
              <w:autoSpaceDN w:val="0"/>
              <w:adjustRightInd w:val="0"/>
              <w:spacing w:line="240" w:lineRule="auto"/>
              <w:ind w:left="0"/>
              <w:jc w:val="both"/>
              <w:rPr>
                <w:rFonts w:ascii="Times New Roman" w:hAnsi="Times New Roman"/>
                <w:b/>
                <w:sz w:val="24"/>
                <w:szCs w:val="24"/>
                <w:lang w:eastAsia="en-GB"/>
              </w:rPr>
            </w:pPr>
            <w:r w:rsidRPr="008C4CF2">
              <w:rPr>
                <w:rFonts w:ascii="Times New Roman" w:hAnsi="Times New Roman"/>
                <w:b/>
                <w:sz w:val="24"/>
                <w:szCs w:val="24"/>
                <w:lang w:eastAsia="en-GB"/>
              </w:rPr>
              <w:t>Qualifications</w:t>
            </w:r>
          </w:p>
        </w:tc>
        <w:tc>
          <w:tcPr>
            <w:tcW w:w="3824" w:type="dxa"/>
          </w:tcPr>
          <w:p w:rsidR="00204562" w:rsidRPr="008C4CF2" w:rsidRDefault="00204562" w:rsidP="00F15F54">
            <w:pPr>
              <w:pStyle w:val="ListParagraph"/>
              <w:autoSpaceDE w:val="0"/>
              <w:autoSpaceDN w:val="0"/>
              <w:adjustRightInd w:val="0"/>
              <w:spacing w:line="240" w:lineRule="auto"/>
              <w:ind w:left="0"/>
              <w:jc w:val="both"/>
              <w:rPr>
                <w:rFonts w:ascii="Times New Roman" w:hAnsi="Times New Roman"/>
                <w:b/>
                <w:sz w:val="24"/>
                <w:szCs w:val="24"/>
                <w:lang w:eastAsia="en-GB"/>
              </w:rPr>
            </w:pPr>
            <w:r w:rsidRPr="008C4CF2">
              <w:rPr>
                <w:rFonts w:ascii="Times New Roman" w:hAnsi="Times New Roman"/>
                <w:b/>
                <w:sz w:val="24"/>
                <w:szCs w:val="24"/>
                <w:lang w:eastAsia="en-GB"/>
              </w:rPr>
              <w:t>Position</w:t>
            </w:r>
          </w:p>
        </w:tc>
      </w:tr>
      <w:tr w:rsidR="0063529D" w:rsidRPr="008C4CF2" w:rsidTr="000272DB">
        <w:tc>
          <w:tcPr>
            <w:tcW w:w="628" w:type="dxa"/>
          </w:tcPr>
          <w:p w:rsidR="0063529D" w:rsidRPr="008C4CF2" w:rsidRDefault="0063529D"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63529D" w:rsidRPr="005D7822" w:rsidRDefault="0063529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Prof. David N. Mungai</w:t>
            </w:r>
          </w:p>
        </w:tc>
        <w:tc>
          <w:tcPr>
            <w:tcW w:w="2198" w:type="dxa"/>
          </w:tcPr>
          <w:p w:rsidR="0063529D" w:rsidRPr="005D7822" w:rsidRDefault="0063529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B.A., M.A., Ph.D</w:t>
            </w:r>
            <w:r w:rsidR="006974D5" w:rsidRPr="005D7822">
              <w:rPr>
                <w:rFonts w:ascii="Times New Roman" w:hAnsi="Times New Roman"/>
                <w:sz w:val="24"/>
                <w:szCs w:val="24"/>
                <w:lang w:eastAsia="en-GB"/>
              </w:rPr>
              <w:t>.</w:t>
            </w:r>
          </w:p>
        </w:tc>
        <w:tc>
          <w:tcPr>
            <w:tcW w:w="3824" w:type="dxa"/>
          </w:tcPr>
          <w:p w:rsidR="0063529D" w:rsidRPr="005D7822" w:rsidRDefault="0063529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 xml:space="preserve">Director </w:t>
            </w:r>
          </w:p>
        </w:tc>
      </w:tr>
      <w:tr w:rsidR="00204562" w:rsidRPr="008C4CF2" w:rsidTr="000272DB">
        <w:tc>
          <w:tcPr>
            <w:tcW w:w="628" w:type="dxa"/>
          </w:tcPr>
          <w:p w:rsidR="00204562" w:rsidRPr="008C4CF2" w:rsidRDefault="00204562"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204562" w:rsidRPr="005D7822" w:rsidRDefault="00A641FC"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Prof. Nzioka J. Muthama</w:t>
            </w:r>
          </w:p>
        </w:tc>
        <w:tc>
          <w:tcPr>
            <w:tcW w:w="2198" w:type="dxa"/>
          </w:tcPr>
          <w:p w:rsidR="00204562" w:rsidRPr="005D7822" w:rsidRDefault="00A641FC"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B</w:t>
            </w:r>
            <w:r w:rsidR="006974D5" w:rsidRPr="005D7822">
              <w:rPr>
                <w:rFonts w:ascii="Times New Roman" w:hAnsi="Times New Roman"/>
                <w:sz w:val="24"/>
                <w:szCs w:val="24"/>
              </w:rPr>
              <w:t>.</w:t>
            </w:r>
            <w:r w:rsidRPr="005D7822">
              <w:rPr>
                <w:rFonts w:ascii="Times New Roman" w:hAnsi="Times New Roman"/>
                <w:sz w:val="24"/>
                <w:szCs w:val="24"/>
              </w:rPr>
              <w:t>Sc., M</w:t>
            </w:r>
            <w:r w:rsidR="006974D5" w:rsidRPr="005D7822">
              <w:rPr>
                <w:rFonts w:ascii="Times New Roman" w:hAnsi="Times New Roman"/>
                <w:sz w:val="24"/>
                <w:szCs w:val="24"/>
              </w:rPr>
              <w:t>.</w:t>
            </w:r>
            <w:r w:rsidRPr="005D7822">
              <w:rPr>
                <w:rFonts w:ascii="Times New Roman" w:hAnsi="Times New Roman"/>
                <w:sz w:val="24"/>
                <w:szCs w:val="24"/>
              </w:rPr>
              <w:t>Sc.</w:t>
            </w:r>
            <w:r w:rsidR="00A07DE3">
              <w:rPr>
                <w:rFonts w:ascii="Times New Roman" w:hAnsi="Times New Roman"/>
                <w:sz w:val="24"/>
                <w:szCs w:val="24"/>
              </w:rPr>
              <w:t xml:space="preserve">, </w:t>
            </w:r>
            <w:r w:rsidRPr="005D7822">
              <w:rPr>
                <w:rFonts w:ascii="Times New Roman" w:hAnsi="Times New Roman"/>
                <w:sz w:val="24"/>
                <w:szCs w:val="24"/>
              </w:rPr>
              <w:t>Ph.D</w:t>
            </w:r>
            <w:r w:rsidR="006974D5" w:rsidRPr="005D7822">
              <w:rPr>
                <w:rFonts w:ascii="Times New Roman" w:hAnsi="Times New Roman"/>
                <w:sz w:val="24"/>
                <w:szCs w:val="24"/>
              </w:rPr>
              <w:t>.</w:t>
            </w:r>
          </w:p>
        </w:tc>
        <w:tc>
          <w:tcPr>
            <w:tcW w:w="3824" w:type="dxa"/>
          </w:tcPr>
          <w:p w:rsidR="00204562" w:rsidRPr="005D7822" w:rsidRDefault="00A641FC"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Deputy Director</w:t>
            </w:r>
          </w:p>
        </w:tc>
      </w:tr>
      <w:tr w:rsidR="003E5D44" w:rsidRPr="008C4CF2" w:rsidTr="000272DB">
        <w:tc>
          <w:tcPr>
            <w:tcW w:w="628" w:type="dxa"/>
          </w:tcPr>
          <w:p w:rsidR="003E5D44" w:rsidRPr="008C4CF2" w:rsidRDefault="003E5D44"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3E5D44" w:rsidRPr="005D7822" w:rsidRDefault="003E5D44"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Dr. ThuitaThenya</w:t>
            </w:r>
          </w:p>
        </w:tc>
        <w:tc>
          <w:tcPr>
            <w:tcW w:w="2198" w:type="dxa"/>
          </w:tcPr>
          <w:p w:rsidR="003E5D44" w:rsidRPr="005D7822" w:rsidRDefault="000E2F8B"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B</w:t>
            </w:r>
            <w:r w:rsidR="006974D5" w:rsidRPr="005D7822">
              <w:rPr>
                <w:rFonts w:ascii="Times New Roman" w:hAnsi="Times New Roman"/>
                <w:sz w:val="24"/>
                <w:szCs w:val="24"/>
                <w:lang w:eastAsia="en-GB"/>
              </w:rPr>
              <w:t>.</w:t>
            </w:r>
            <w:r w:rsidR="00221DD4" w:rsidRPr="005D7822">
              <w:rPr>
                <w:rFonts w:ascii="Times New Roman" w:hAnsi="Times New Roman"/>
                <w:sz w:val="24"/>
                <w:szCs w:val="24"/>
                <w:lang w:eastAsia="en-GB"/>
              </w:rPr>
              <w:t>Sc</w:t>
            </w:r>
            <w:r w:rsidR="00140714" w:rsidRPr="005D7822">
              <w:rPr>
                <w:rFonts w:ascii="Times New Roman" w:hAnsi="Times New Roman"/>
                <w:sz w:val="24"/>
                <w:szCs w:val="24"/>
                <w:lang w:eastAsia="en-GB"/>
              </w:rPr>
              <w:t>.</w:t>
            </w:r>
            <w:r w:rsidR="00221DD4" w:rsidRPr="005D7822">
              <w:rPr>
                <w:rFonts w:ascii="Times New Roman" w:hAnsi="Times New Roman"/>
                <w:sz w:val="24"/>
                <w:szCs w:val="24"/>
                <w:lang w:eastAsia="en-GB"/>
              </w:rPr>
              <w:t>, M</w:t>
            </w:r>
            <w:r w:rsidR="006974D5" w:rsidRPr="005D7822">
              <w:rPr>
                <w:rFonts w:ascii="Times New Roman" w:hAnsi="Times New Roman"/>
                <w:sz w:val="24"/>
                <w:szCs w:val="24"/>
                <w:lang w:eastAsia="en-GB"/>
              </w:rPr>
              <w:t>.</w:t>
            </w:r>
            <w:r w:rsidR="00221DD4" w:rsidRPr="005D7822">
              <w:rPr>
                <w:rFonts w:ascii="Times New Roman" w:hAnsi="Times New Roman"/>
                <w:sz w:val="24"/>
                <w:szCs w:val="24"/>
                <w:lang w:eastAsia="en-GB"/>
              </w:rPr>
              <w:t>Sc</w:t>
            </w:r>
            <w:r w:rsidR="002D46F2" w:rsidRPr="005D7822">
              <w:rPr>
                <w:rFonts w:ascii="Times New Roman" w:hAnsi="Times New Roman"/>
                <w:sz w:val="24"/>
                <w:szCs w:val="24"/>
                <w:lang w:eastAsia="en-GB"/>
              </w:rPr>
              <w:t>.</w:t>
            </w:r>
            <w:r w:rsidR="00221DD4" w:rsidRPr="005D7822">
              <w:rPr>
                <w:rFonts w:ascii="Times New Roman" w:hAnsi="Times New Roman"/>
                <w:sz w:val="24"/>
                <w:szCs w:val="24"/>
                <w:lang w:eastAsia="en-GB"/>
              </w:rPr>
              <w:t>, Ph.D</w:t>
            </w:r>
            <w:r w:rsidR="00147B16">
              <w:rPr>
                <w:rFonts w:ascii="Times New Roman" w:hAnsi="Times New Roman"/>
                <w:sz w:val="24"/>
                <w:szCs w:val="24"/>
                <w:lang w:eastAsia="en-GB"/>
              </w:rPr>
              <w:t>.</w:t>
            </w:r>
          </w:p>
        </w:tc>
        <w:tc>
          <w:tcPr>
            <w:tcW w:w="3824" w:type="dxa"/>
          </w:tcPr>
          <w:p w:rsidR="003E5D44" w:rsidRPr="005D7822" w:rsidRDefault="00EE491C"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Senior Lecturer</w:t>
            </w:r>
          </w:p>
        </w:tc>
      </w:tr>
      <w:tr w:rsidR="00C225B4" w:rsidRPr="008C4CF2" w:rsidTr="000272DB">
        <w:tc>
          <w:tcPr>
            <w:tcW w:w="628" w:type="dxa"/>
          </w:tcPr>
          <w:p w:rsidR="00C225B4" w:rsidRPr="008C4CF2" w:rsidRDefault="00C225B4"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C225B4" w:rsidRPr="005D7822" w:rsidRDefault="00C225B4" w:rsidP="00F15F54">
            <w:pPr>
              <w:pStyle w:val="ListParagraph"/>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Mr. Henry C. Kahi</w:t>
            </w:r>
          </w:p>
        </w:tc>
        <w:tc>
          <w:tcPr>
            <w:tcW w:w="2198" w:type="dxa"/>
          </w:tcPr>
          <w:p w:rsidR="00C225B4" w:rsidRPr="005D7822" w:rsidRDefault="00C225B4"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Pr>
                <w:rFonts w:ascii="Times New Roman" w:hAnsi="Times New Roman"/>
                <w:sz w:val="24"/>
                <w:szCs w:val="24"/>
                <w:lang w:eastAsia="en-GB"/>
              </w:rPr>
              <w:t>BSc., MSc.</w:t>
            </w:r>
          </w:p>
        </w:tc>
        <w:tc>
          <w:tcPr>
            <w:tcW w:w="3824" w:type="dxa"/>
          </w:tcPr>
          <w:p w:rsidR="00C225B4" w:rsidRPr="005D7822" w:rsidRDefault="00C225B4"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Pr>
                <w:rFonts w:ascii="Times New Roman" w:hAnsi="Times New Roman"/>
                <w:sz w:val="24"/>
                <w:szCs w:val="24"/>
                <w:lang w:eastAsia="en-GB"/>
              </w:rPr>
              <w:t>Principal Technologist (up to September, 2020)</w:t>
            </w:r>
          </w:p>
        </w:tc>
      </w:tr>
      <w:tr w:rsidR="00204562" w:rsidRPr="008C4CF2" w:rsidTr="000272DB">
        <w:tc>
          <w:tcPr>
            <w:tcW w:w="628" w:type="dxa"/>
          </w:tcPr>
          <w:p w:rsidR="00204562" w:rsidRPr="008C4CF2" w:rsidRDefault="00204562"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204562" w:rsidRPr="005D7822" w:rsidRDefault="00D95631"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Dr. Jane M. Mutune</w:t>
            </w:r>
          </w:p>
        </w:tc>
        <w:tc>
          <w:tcPr>
            <w:tcW w:w="2198" w:type="dxa"/>
          </w:tcPr>
          <w:p w:rsidR="00204562" w:rsidRPr="005D7822" w:rsidRDefault="00D95631"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B</w:t>
            </w:r>
            <w:r w:rsidR="006974D5" w:rsidRPr="005D7822">
              <w:rPr>
                <w:rFonts w:ascii="Times New Roman" w:hAnsi="Times New Roman"/>
                <w:sz w:val="24"/>
                <w:szCs w:val="24"/>
              </w:rPr>
              <w:t>.</w:t>
            </w:r>
            <w:r w:rsidRPr="005D7822">
              <w:rPr>
                <w:rFonts w:ascii="Times New Roman" w:hAnsi="Times New Roman"/>
                <w:sz w:val="24"/>
                <w:szCs w:val="24"/>
              </w:rPr>
              <w:t>Sc., M</w:t>
            </w:r>
            <w:r w:rsidR="006974D5" w:rsidRPr="005D7822">
              <w:rPr>
                <w:rFonts w:ascii="Times New Roman" w:hAnsi="Times New Roman"/>
                <w:sz w:val="24"/>
                <w:szCs w:val="24"/>
              </w:rPr>
              <w:t>.</w:t>
            </w:r>
            <w:r w:rsidRPr="005D7822">
              <w:rPr>
                <w:rFonts w:ascii="Times New Roman" w:hAnsi="Times New Roman"/>
                <w:sz w:val="24"/>
                <w:szCs w:val="24"/>
              </w:rPr>
              <w:t>Sc.</w:t>
            </w:r>
            <w:r w:rsidR="002D46F2" w:rsidRPr="005D7822">
              <w:rPr>
                <w:rFonts w:ascii="Times New Roman" w:hAnsi="Times New Roman"/>
                <w:sz w:val="24"/>
                <w:szCs w:val="24"/>
              </w:rPr>
              <w:t>,</w:t>
            </w:r>
            <w:r w:rsidRPr="005D7822">
              <w:rPr>
                <w:rFonts w:ascii="Times New Roman" w:hAnsi="Times New Roman"/>
                <w:sz w:val="24"/>
                <w:szCs w:val="24"/>
              </w:rPr>
              <w:t xml:space="preserve"> Ph.D</w:t>
            </w:r>
            <w:r w:rsidR="006974D5" w:rsidRPr="005D7822">
              <w:rPr>
                <w:rFonts w:ascii="Times New Roman" w:hAnsi="Times New Roman"/>
                <w:sz w:val="24"/>
                <w:szCs w:val="24"/>
              </w:rPr>
              <w:t>.</w:t>
            </w:r>
          </w:p>
        </w:tc>
        <w:tc>
          <w:tcPr>
            <w:tcW w:w="3824" w:type="dxa"/>
          </w:tcPr>
          <w:p w:rsidR="00204562" w:rsidRPr="005D7822" w:rsidRDefault="006C63F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Lecturer</w:t>
            </w:r>
            <w:r w:rsidR="00602558">
              <w:rPr>
                <w:rFonts w:ascii="Times New Roman" w:hAnsi="Times New Roman"/>
                <w:sz w:val="24"/>
                <w:szCs w:val="24"/>
                <w:lang w:eastAsia="en-GB"/>
              </w:rPr>
              <w:t xml:space="preserve"> (on unpaid leave</w:t>
            </w:r>
            <w:r w:rsidR="00C225B4">
              <w:rPr>
                <w:rFonts w:ascii="Times New Roman" w:hAnsi="Times New Roman"/>
                <w:sz w:val="24"/>
                <w:szCs w:val="24"/>
                <w:lang w:eastAsia="en-GB"/>
              </w:rPr>
              <w:t xml:space="preserve"> of absence</w:t>
            </w:r>
            <w:r w:rsidR="00602558">
              <w:rPr>
                <w:rFonts w:ascii="Times New Roman" w:hAnsi="Times New Roman"/>
                <w:sz w:val="24"/>
                <w:szCs w:val="24"/>
                <w:lang w:eastAsia="en-GB"/>
              </w:rPr>
              <w:t>)</w:t>
            </w:r>
          </w:p>
        </w:tc>
      </w:tr>
      <w:tr w:rsidR="00B064C5" w:rsidRPr="008C4CF2" w:rsidTr="000272DB">
        <w:tc>
          <w:tcPr>
            <w:tcW w:w="628" w:type="dxa"/>
          </w:tcPr>
          <w:p w:rsidR="00B064C5" w:rsidRPr="008C4CF2" w:rsidRDefault="00B064C5"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B064C5" w:rsidRPr="005D7822" w:rsidRDefault="00B064C5"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Dr. Bessy Eva Kathambi</w:t>
            </w:r>
          </w:p>
        </w:tc>
        <w:tc>
          <w:tcPr>
            <w:tcW w:w="2198" w:type="dxa"/>
          </w:tcPr>
          <w:p w:rsidR="00B064C5" w:rsidRPr="005D7822" w:rsidRDefault="000D1168"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B.A</w:t>
            </w:r>
            <w:r w:rsidR="002D46F2" w:rsidRPr="005D7822">
              <w:rPr>
                <w:rFonts w:ascii="Times New Roman" w:hAnsi="Times New Roman"/>
                <w:sz w:val="24"/>
                <w:szCs w:val="24"/>
              </w:rPr>
              <w:t>.</w:t>
            </w:r>
            <w:r w:rsidRPr="005D7822">
              <w:rPr>
                <w:rFonts w:ascii="Times New Roman" w:hAnsi="Times New Roman"/>
                <w:sz w:val="24"/>
                <w:szCs w:val="24"/>
              </w:rPr>
              <w:t>,M.A</w:t>
            </w:r>
            <w:r w:rsidR="002D46F2" w:rsidRPr="005D7822">
              <w:rPr>
                <w:rFonts w:ascii="Times New Roman" w:hAnsi="Times New Roman"/>
                <w:sz w:val="24"/>
                <w:szCs w:val="24"/>
              </w:rPr>
              <w:t>.</w:t>
            </w:r>
            <w:r w:rsidRPr="005D7822">
              <w:rPr>
                <w:rFonts w:ascii="Times New Roman" w:hAnsi="Times New Roman"/>
                <w:sz w:val="24"/>
                <w:szCs w:val="24"/>
              </w:rPr>
              <w:t>,Ph.D</w:t>
            </w:r>
            <w:r w:rsidR="006974D5" w:rsidRPr="005D7822">
              <w:rPr>
                <w:rFonts w:ascii="Times New Roman" w:hAnsi="Times New Roman"/>
                <w:sz w:val="24"/>
                <w:szCs w:val="24"/>
              </w:rPr>
              <w:t>.</w:t>
            </w:r>
          </w:p>
        </w:tc>
        <w:tc>
          <w:tcPr>
            <w:tcW w:w="3824" w:type="dxa"/>
          </w:tcPr>
          <w:p w:rsidR="00B064C5"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Tutorial Fellow</w:t>
            </w:r>
          </w:p>
        </w:tc>
      </w:tr>
      <w:tr w:rsidR="00204562" w:rsidRPr="008C4CF2" w:rsidTr="000272DB">
        <w:tc>
          <w:tcPr>
            <w:tcW w:w="628" w:type="dxa"/>
          </w:tcPr>
          <w:p w:rsidR="00204562" w:rsidRPr="008C4CF2" w:rsidRDefault="00204562"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204562" w:rsidRPr="005D7822" w:rsidRDefault="00D95631"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Mr. Abdimajid N. Abdi</w:t>
            </w:r>
          </w:p>
        </w:tc>
        <w:tc>
          <w:tcPr>
            <w:tcW w:w="2198" w:type="dxa"/>
          </w:tcPr>
          <w:p w:rsidR="00204562" w:rsidRPr="005D7822" w:rsidRDefault="00D95631"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B</w:t>
            </w:r>
            <w:r w:rsidR="006974D5" w:rsidRPr="005D7822">
              <w:rPr>
                <w:rFonts w:ascii="Times New Roman" w:hAnsi="Times New Roman"/>
                <w:sz w:val="24"/>
                <w:szCs w:val="24"/>
                <w:lang w:eastAsia="en-GB"/>
              </w:rPr>
              <w:t>.</w:t>
            </w:r>
            <w:r w:rsidRPr="005D7822">
              <w:rPr>
                <w:rFonts w:ascii="Times New Roman" w:hAnsi="Times New Roman"/>
                <w:sz w:val="24"/>
                <w:szCs w:val="24"/>
                <w:lang w:eastAsia="en-GB"/>
              </w:rPr>
              <w:t>Sc., M</w:t>
            </w:r>
            <w:r w:rsidR="006974D5" w:rsidRPr="005D7822">
              <w:rPr>
                <w:rFonts w:ascii="Times New Roman" w:hAnsi="Times New Roman"/>
                <w:sz w:val="24"/>
                <w:szCs w:val="24"/>
                <w:lang w:eastAsia="en-GB"/>
              </w:rPr>
              <w:t>.</w:t>
            </w:r>
            <w:r w:rsidRPr="005D7822">
              <w:rPr>
                <w:rFonts w:ascii="Times New Roman" w:hAnsi="Times New Roman"/>
                <w:sz w:val="24"/>
                <w:szCs w:val="24"/>
                <w:lang w:eastAsia="en-GB"/>
              </w:rPr>
              <w:t>Sc.</w:t>
            </w:r>
          </w:p>
        </w:tc>
        <w:tc>
          <w:tcPr>
            <w:tcW w:w="3824" w:type="dxa"/>
          </w:tcPr>
          <w:p w:rsidR="00204562" w:rsidRPr="005D7822" w:rsidRDefault="006C63F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Tutorial Fellow</w:t>
            </w:r>
          </w:p>
        </w:tc>
      </w:tr>
      <w:tr w:rsidR="00C050ED" w:rsidRPr="008C4CF2" w:rsidTr="000272DB">
        <w:tc>
          <w:tcPr>
            <w:tcW w:w="628" w:type="dxa"/>
          </w:tcPr>
          <w:p w:rsidR="00C050ED" w:rsidRPr="008C4CF2" w:rsidRDefault="00C050ED"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C050ED"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Ms. Lilian Namuma S. Kong’ani</w:t>
            </w:r>
          </w:p>
        </w:tc>
        <w:tc>
          <w:tcPr>
            <w:tcW w:w="2198" w:type="dxa"/>
          </w:tcPr>
          <w:p w:rsidR="00C050ED"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B</w:t>
            </w:r>
            <w:r w:rsidR="006974D5" w:rsidRPr="005D7822">
              <w:rPr>
                <w:rFonts w:ascii="Times New Roman" w:hAnsi="Times New Roman"/>
                <w:sz w:val="24"/>
                <w:szCs w:val="24"/>
              </w:rPr>
              <w:t>.</w:t>
            </w:r>
            <w:r w:rsidRPr="005D7822">
              <w:rPr>
                <w:rFonts w:ascii="Times New Roman" w:hAnsi="Times New Roman"/>
                <w:sz w:val="24"/>
                <w:szCs w:val="24"/>
              </w:rPr>
              <w:t>Sc., M</w:t>
            </w:r>
            <w:r w:rsidR="006974D5" w:rsidRPr="005D7822">
              <w:rPr>
                <w:rFonts w:ascii="Times New Roman" w:hAnsi="Times New Roman"/>
                <w:sz w:val="24"/>
                <w:szCs w:val="24"/>
              </w:rPr>
              <w:t>.</w:t>
            </w:r>
            <w:r w:rsidRPr="005D7822">
              <w:rPr>
                <w:rFonts w:ascii="Times New Roman" w:hAnsi="Times New Roman"/>
                <w:sz w:val="24"/>
                <w:szCs w:val="24"/>
              </w:rPr>
              <w:t>Sc.</w:t>
            </w:r>
          </w:p>
        </w:tc>
        <w:tc>
          <w:tcPr>
            <w:tcW w:w="3824" w:type="dxa"/>
          </w:tcPr>
          <w:p w:rsidR="00C050ED"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Tuto</w:t>
            </w:r>
            <w:r w:rsidR="00D373D5">
              <w:rPr>
                <w:rFonts w:ascii="Times New Roman" w:hAnsi="Times New Roman"/>
                <w:sz w:val="24"/>
                <w:szCs w:val="24"/>
                <w:lang w:eastAsia="en-GB"/>
              </w:rPr>
              <w:t>rial Fellow</w:t>
            </w:r>
          </w:p>
        </w:tc>
      </w:tr>
      <w:tr w:rsidR="00C050ED" w:rsidRPr="008C4CF2" w:rsidTr="000272DB">
        <w:tc>
          <w:tcPr>
            <w:tcW w:w="628" w:type="dxa"/>
          </w:tcPr>
          <w:p w:rsidR="00C050ED" w:rsidRPr="008C4CF2" w:rsidRDefault="00C050ED"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C050ED"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Mr. Cohen Ang’u</w:t>
            </w:r>
          </w:p>
        </w:tc>
        <w:tc>
          <w:tcPr>
            <w:tcW w:w="2198" w:type="dxa"/>
          </w:tcPr>
          <w:p w:rsidR="00C050ED" w:rsidRPr="005D7822" w:rsidRDefault="00140714" w:rsidP="00F15F54">
            <w:pPr>
              <w:pStyle w:val="ListParagraph"/>
              <w:autoSpaceDE w:val="0"/>
              <w:autoSpaceDN w:val="0"/>
              <w:adjustRightInd w:val="0"/>
              <w:spacing w:line="240" w:lineRule="auto"/>
              <w:ind w:left="0"/>
              <w:jc w:val="both"/>
              <w:rPr>
                <w:rFonts w:ascii="Times New Roman" w:hAnsi="Times New Roman"/>
                <w:sz w:val="24"/>
                <w:szCs w:val="24"/>
              </w:rPr>
            </w:pPr>
            <w:r w:rsidRPr="005D7822">
              <w:rPr>
                <w:rFonts w:ascii="Times New Roman" w:hAnsi="Times New Roman"/>
                <w:sz w:val="24"/>
                <w:szCs w:val="24"/>
              </w:rPr>
              <w:t>B</w:t>
            </w:r>
            <w:r w:rsidR="006974D5" w:rsidRPr="005D7822">
              <w:rPr>
                <w:rFonts w:ascii="Times New Roman" w:hAnsi="Times New Roman"/>
                <w:sz w:val="24"/>
                <w:szCs w:val="24"/>
              </w:rPr>
              <w:t>.</w:t>
            </w:r>
            <w:r w:rsidRPr="005D7822">
              <w:rPr>
                <w:rFonts w:ascii="Times New Roman" w:hAnsi="Times New Roman"/>
                <w:sz w:val="24"/>
                <w:szCs w:val="24"/>
              </w:rPr>
              <w:t>Sc., M</w:t>
            </w:r>
            <w:r w:rsidR="006974D5" w:rsidRPr="005D7822">
              <w:rPr>
                <w:rFonts w:ascii="Times New Roman" w:hAnsi="Times New Roman"/>
                <w:sz w:val="24"/>
                <w:szCs w:val="24"/>
              </w:rPr>
              <w:t>.</w:t>
            </w:r>
            <w:r w:rsidRPr="005D7822">
              <w:rPr>
                <w:rFonts w:ascii="Times New Roman" w:hAnsi="Times New Roman"/>
                <w:sz w:val="24"/>
                <w:szCs w:val="24"/>
              </w:rPr>
              <w:t>Sc.</w:t>
            </w:r>
          </w:p>
        </w:tc>
        <w:tc>
          <w:tcPr>
            <w:tcW w:w="3824" w:type="dxa"/>
          </w:tcPr>
          <w:p w:rsidR="00C050ED" w:rsidRPr="005D7822" w:rsidRDefault="00C050ED"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Tutorial Fellow</w:t>
            </w:r>
          </w:p>
        </w:tc>
      </w:tr>
      <w:tr w:rsidR="00204562" w:rsidRPr="008C4CF2" w:rsidTr="000272DB">
        <w:tc>
          <w:tcPr>
            <w:tcW w:w="628" w:type="dxa"/>
          </w:tcPr>
          <w:p w:rsidR="00204562" w:rsidRPr="008C4CF2" w:rsidRDefault="00204562"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204562" w:rsidRPr="005D7822" w:rsidRDefault="00C54056"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Ms. Linda Obiero</w:t>
            </w:r>
          </w:p>
        </w:tc>
        <w:tc>
          <w:tcPr>
            <w:tcW w:w="2198" w:type="dxa"/>
          </w:tcPr>
          <w:p w:rsidR="00204562" w:rsidRPr="005D7822" w:rsidRDefault="00C54056"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lang w:eastAsia="en-GB"/>
              </w:rPr>
              <w:t>B.A</w:t>
            </w:r>
            <w:r w:rsidR="002D46F2" w:rsidRPr="005D7822">
              <w:rPr>
                <w:rFonts w:ascii="Times New Roman" w:hAnsi="Times New Roman"/>
                <w:sz w:val="24"/>
                <w:szCs w:val="24"/>
                <w:lang w:eastAsia="en-GB"/>
              </w:rPr>
              <w:t>.</w:t>
            </w:r>
            <w:r w:rsidRPr="005D7822">
              <w:rPr>
                <w:rFonts w:ascii="Times New Roman" w:hAnsi="Times New Roman"/>
                <w:sz w:val="24"/>
                <w:szCs w:val="24"/>
                <w:lang w:eastAsia="en-GB"/>
              </w:rPr>
              <w:t>, MBA</w:t>
            </w:r>
          </w:p>
        </w:tc>
        <w:tc>
          <w:tcPr>
            <w:tcW w:w="3824" w:type="dxa"/>
          </w:tcPr>
          <w:p w:rsidR="00204562" w:rsidRPr="005D7822" w:rsidRDefault="00C54056"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5D7822">
              <w:rPr>
                <w:rFonts w:ascii="Times New Roman" w:hAnsi="Times New Roman"/>
                <w:sz w:val="24"/>
                <w:szCs w:val="24"/>
              </w:rPr>
              <w:t xml:space="preserve">Graduate Assistant </w:t>
            </w:r>
          </w:p>
        </w:tc>
      </w:tr>
      <w:tr w:rsidR="007F3F08" w:rsidRPr="008C4CF2" w:rsidTr="000272DB">
        <w:tc>
          <w:tcPr>
            <w:tcW w:w="628" w:type="dxa"/>
          </w:tcPr>
          <w:p w:rsidR="007F3F08" w:rsidRPr="008C4CF2" w:rsidRDefault="007F3F08"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7F3F08" w:rsidRPr="00F71FD3" w:rsidRDefault="007F3F08" w:rsidP="00F15F54">
            <w:pPr>
              <w:spacing w:after="0" w:line="240" w:lineRule="auto"/>
              <w:jc w:val="both"/>
              <w:rPr>
                <w:rFonts w:ascii="Times New Roman" w:hAnsi="Times New Roman"/>
                <w:sz w:val="24"/>
                <w:szCs w:val="24"/>
              </w:rPr>
            </w:pPr>
            <w:r w:rsidRPr="00F71FD3">
              <w:rPr>
                <w:rFonts w:ascii="Times New Roman" w:hAnsi="Times New Roman"/>
                <w:sz w:val="24"/>
                <w:szCs w:val="24"/>
              </w:rPr>
              <w:t>Ms. Phyllis Wamaitha</w:t>
            </w:r>
          </w:p>
        </w:tc>
        <w:tc>
          <w:tcPr>
            <w:tcW w:w="2198" w:type="dxa"/>
          </w:tcPr>
          <w:p w:rsidR="007F3F08" w:rsidRPr="00F71FD3" w:rsidRDefault="00AE5599"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F71FD3">
              <w:rPr>
                <w:rFonts w:ascii="Times New Roman" w:hAnsi="Times New Roman"/>
                <w:sz w:val="24"/>
                <w:szCs w:val="24"/>
              </w:rPr>
              <w:t>LL.B</w:t>
            </w:r>
            <w:r w:rsidR="005A3707" w:rsidRPr="00F71FD3">
              <w:rPr>
                <w:rFonts w:ascii="Times New Roman" w:hAnsi="Times New Roman"/>
                <w:sz w:val="24"/>
                <w:szCs w:val="24"/>
              </w:rPr>
              <w:t>, M</w:t>
            </w:r>
            <w:r w:rsidR="006974D5">
              <w:rPr>
                <w:rFonts w:ascii="Times New Roman" w:hAnsi="Times New Roman"/>
                <w:sz w:val="24"/>
                <w:szCs w:val="24"/>
              </w:rPr>
              <w:t>.</w:t>
            </w:r>
            <w:r w:rsidR="005A3707" w:rsidRPr="00F71FD3">
              <w:rPr>
                <w:rFonts w:ascii="Times New Roman" w:hAnsi="Times New Roman"/>
                <w:sz w:val="24"/>
                <w:szCs w:val="24"/>
              </w:rPr>
              <w:t>Sc.</w:t>
            </w:r>
          </w:p>
        </w:tc>
        <w:tc>
          <w:tcPr>
            <w:tcW w:w="3824" w:type="dxa"/>
          </w:tcPr>
          <w:p w:rsidR="007F3F08" w:rsidRPr="00F71FD3" w:rsidRDefault="00A21595"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F71FD3">
              <w:rPr>
                <w:rFonts w:ascii="Times New Roman" w:hAnsi="Times New Roman"/>
                <w:sz w:val="24"/>
                <w:szCs w:val="24"/>
              </w:rPr>
              <w:t>Graduate Assistant</w:t>
            </w:r>
          </w:p>
        </w:tc>
      </w:tr>
      <w:tr w:rsidR="000C3457" w:rsidRPr="008C4CF2" w:rsidTr="000272DB">
        <w:tc>
          <w:tcPr>
            <w:tcW w:w="628" w:type="dxa"/>
          </w:tcPr>
          <w:p w:rsidR="000C3457" w:rsidRPr="008C4CF2" w:rsidRDefault="000C3457"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0C3457" w:rsidRPr="00F71FD3" w:rsidRDefault="000C3457" w:rsidP="00F15F54">
            <w:pPr>
              <w:spacing w:after="0" w:line="240" w:lineRule="auto"/>
              <w:jc w:val="both"/>
              <w:rPr>
                <w:rFonts w:ascii="Times New Roman" w:hAnsi="Times New Roman"/>
                <w:sz w:val="24"/>
                <w:szCs w:val="24"/>
              </w:rPr>
            </w:pPr>
            <w:r>
              <w:rPr>
                <w:rFonts w:ascii="Times New Roman" w:hAnsi="Times New Roman"/>
                <w:sz w:val="24"/>
                <w:szCs w:val="24"/>
              </w:rPr>
              <w:t>Ms. Nancy Ireri</w:t>
            </w:r>
          </w:p>
        </w:tc>
        <w:tc>
          <w:tcPr>
            <w:tcW w:w="2198" w:type="dxa"/>
          </w:tcPr>
          <w:p w:rsidR="000C3457" w:rsidRPr="00F71FD3" w:rsidRDefault="000C3457" w:rsidP="00F15F54">
            <w:pPr>
              <w:pStyle w:val="ListParagraph"/>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B. Ed.,MBA</w:t>
            </w:r>
            <w:r w:rsidR="00925649">
              <w:rPr>
                <w:rFonts w:ascii="Times New Roman" w:hAnsi="Times New Roman"/>
                <w:sz w:val="24"/>
                <w:szCs w:val="24"/>
              </w:rPr>
              <w:t>(CPS K Certified)</w:t>
            </w:r>
          </w:p>
        </w:tc>
        <w:tc>
          <w:tcPr>
            <w:tcW w:w="3824" w:type="dxa"/>
          </w:tcPr>
          <w:p w:rsidR="000C3457" w:rsidRPr="00F71FD3" w:rsidRDefault="000C3457" w:rsidP="00F15F54">
            <w:pPr>
              <w:pStyle w:val="ListParagraph"/>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Senior Administrative Assistant</w:t>
            </w:r>
          </w:p>
        </w:tc>
      </w:tr>
      <w:tr w:rsidR="007F3F08" w:rsidRPr="008C4CF2" w:rsidTr="000272DB">
        <w:tc>
          <w:tcPr>
            <w:tcW w:w="628" w:type="dxa"/>
          </w:tcPr>
          <w:p w:rsidR="007F3F08" w:rsidRPr="008C4CF2" w:rsidRDefault="007F3F08"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7F3F08" w:rsidRPr="00F71FD3" w:rsidRDefault="007F3F08" w:rsidP="001F5108">
            <w:pPr>
              <w:spacing w:after="0" w:line="240" w:lineRule="auto"/>
              <w:jc w:val="both"/>
              <w:rPr>
                <w:rFonts w:ascii="Times New Roman" w:hAnsi="Times New Roman"/>
                <w:sz w:val="24"/>
                <w:szCs w:val="24"/>
              </w:rPr>
            </w:pPr>
            <w:r w:rsidRPr="00F71FD3">
              <w:rPr>
                <w:rFonts w:ascii="Times New Roman" w:hAnsi="Times New Roman"/>
                <w:sz w:val="24"/>
                <w:szCs w:val="24"/>
              </w:rPr>
              <w:t xml:space="preserve">Ms. </w:t>
            </w:r>
            <w:r w:rsidR="001F5108">
              <w:rPr>
                <w:rFonts w:ascii="Times New Roman" w:hAnsi="Times New Roman"/>
                <w:sz w:val="24"/>
                <w:szCs w:val="24"/>
              </w:rPr>
              <w:t>Miriam Lilian Wairimu</w:t>
            </w:r>
          </w:p>
        </w:tc>
        <w:tc>
          <w:tcPr>
            <w:tcW w:w="2198" w:type="dxa"/>
          </w:tcPr>
          <w:p w:rsidR="007F3F08" w:rsidRPr="00F71FD3" w:rsidRDefault="00BF5F5E"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F71FD3">
              <w:rPr>
                <w:rFonts w:ascii="Times New Roman" w:hAnsi="Times New Roman"/>
                <w:sz w:val="24"/>
                <w:szCs w:val="24"/>
              </w:rPr>
              <w:t>Diploma</w:t>
            </w:r>
          </w:p>
        </w:tc>
        <w:tc>
          <w:tcPr>
            <w:tcW w:w="3824" w:type="dxa"/>
          </w:tcPr>
          <w:p w:rsidR="007F3F08" w:rsidRPr="00F71FD3" w:rsidRDefault="00BF5F5E"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sidRPr="00F71FD3">
              <w:rPr>
                <w:rFonts w:ascii="Times New Roman" w:hAnsi="Times New Roman"/>
                <w:sz w:val="24"/>
                <w:szCs w:val="24"/>
                <w:lang w:eastAsia="en-GB"/>
              </w:rPr>
              <w:t>Secretary</w:t>
            </w:r>
          </w:p>
        </w:tc>
      </w:tr>
      <w:tr w:rsidR="002476C2" w:rsidRPr="008C4CF2" w:rsidTr="000272DB">
        <w:tc>
          <w:tcPr>
            <w:tcW w:w="628" w:type="dxa"/>
          </w:tcPr>
          <w:p w:rsidR="002476C2" w:rsidRPr="008C4CF2" w:rsidRDefault="002476C2" w:rsidP="00F15F54">
            <w:pPr>
              <w:pStyle w:val="ListParagraph"/>
              <w:numPr>
                <w:ilvl w:val="0"/>
                <w:numId w:val="12"/>
              </w:numPr>
              <w:autoSpaceDE w:val="0"/>
              <w:autoSpaceDN w:val="0"/>
              <w:adjustRightInd w:val="0"/>
              <w:spacing w:line="240" w:lineRule="auto"/>
              <w:jc w:val="both"/>
              <w:rPr>
                <w:rFonts w:ascii="Times New Roman" w:hAnsi="Times New Roman"/>
                <w:sz w:val="24"/>
                <w:szCs w:val="24"/>
                <w:lang w:eastAsia="en-GB"/>
              </w:rPr>
            </w:pPr>
          </w:p>
        </w:tc>
        <w:tc>
          <w:tcPr>
            <w:tcW w:w="3184" w:type="dxa"/>
          </w:tcPr>
          <w:p w:rsidR="002476C2" w:rsidRPr="00F71FD3" w:rsidRDefault="002476C2" w:rsidP="001F5108">
            <w:pPr>
              <w:spacing w:after="0" w:line="240" w:lineRule="auto"/>
              <w:jc w:val="both"/>
              <w:rPr>
                <w:rFonts w:ascii="Times New Roman" w:hAnsi="Times New Roman"/>
                <w:sz w:val="24"/>
                <w:szCs w:val="24"/>
              </w:rPr>
            </w:pPr>
            <w:r>
              <w:rPr>
                <w:rFonts w:ascii="Times New Roman" w:hAnsi="Times New Roman"/>
                <w:sz w:val="24"/>
                <w:szCs w:val="24"/>
              </w:rPr>
              <w:t xml:space="preserve">Mr. Jackson </w:t>
            </w:r>
            <w:r w:rsidR="00C225B4">
              <w:rPr>
                <w:rFonts w:ascii="Times New Roman" w:hAnsi="Times New Roman"/>
                <w:sz w:val="24"/>
                <w:szCs w:val="24"/>
              </w:rPr>
              <w:t>Amayi</w:t>
            </w:r>
          </w:p>
        </w:tc>
        <w:tc>
          <w:tcPr>
            <w:tcW w:w="2198" w:type="dxa"/>
          </w:tcPr>
          <w:p w:rsidR="002476C2" w:rsidRPr="00F71FD3" w:rsidRDefault="002476C2" w:rsidP="00F15F54">
            <w:pPr>
              <w:pStyle w:val="ListParagraph"/>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K. C. P. E</w:t>
            </w:r>
          </w:p>
        </w:tc>
        <w:tc>
          <w:tcPr>
            <w:tcW w:w="3824" w:type="dxa"/>
          </w:tcPr>
          <w:p w:rsidR="002476C2" w:rsidRPr="00F71FD3" w:rsidRDefault="002476C2" w:rsidP="00F15F54">
            <w:pPr>
              <w:pStyle w:val="ListParagraph"/>
              <w:autoSpaceDE w:val="0"/>
              <w:autoSpaceDN w:val="0"/>
              <w:adjustRightInd w:val="0"/>
              <w:spacing w:line="240" w:lineRule="auto"/>
              <w:ind w:left="0"/>
              <w:jc w:val="both"/>
              <w:rPr>
                <w:rFonts w:ascii="Times New Roman" w:hAnsi="Times New Roman"/>
                <w:sz w:val="24"/>
                <w:szCs w:val="24"/>
                <w:lang w:eastAsia="en-GB"/>
              </w:rPr>
            </w:pPr>
            <w:r>
              <w:rPr>
                <w:rFonts w:ascii="Times New Roman" w:hAnsi="Times New Roman"/>
                <w:sz w:val="24"/>
                <w:szCs w:val="24"/>
                <w:lang w:eastAsia="en-GB"/>
              </w:rPr>
              <w:t>Cleaner</w:t>
            </w:r>
          </w:p>
        </w:tc>
      </w:tr>
    </w:tbl>
    <w:p w:rsidR="00CB3A58" w:rsidRPr="008C4CF2" w:rsidRDefault="00CB3A58" w:rsidP="00F15F54">
      <w:pPr>
        <w:pStyle w:val="ListParagraph"/>
        <w:spacing w:after="0" w:line="240" w:lineRule="auto"/>
        <w:ind w:left="0"/>
        <w:contextualSpacing w:val="0"/>
        <w:jc w:val="both"/>
        <w:rPr>
          <w:rFonts w:ascii="Times New Roman" w:hAnsi="Times New Roman"/>
          <w:sz w:val="24"/>
          <w:szCs w:val="24"/>
          <w:lang w:eastAsia="en-GB"/>
        </w:rPr>
      </w:pPr>
    </w:p>
    <w:p w:rsidR="00CB3A58" w:rsidRPr="008C4CF2" w:rsidRDefault="00CB3A58" w:rsidP="00F15F54">
      <w:pPr>
        <w:pStyle w:val="ListParagraph"/>
        <w:spacing w:after="0" w:line="240" w:lineRule="auto"/>
        <w:ind w:left="0"/>
        <w:contextualSpacing w:val="0"/>
        <w:jc w:val="both"/>
        <w:rPr>
          <w:rFonts w:ascii="Times New Roman" w:hAnsi="Times New Roman"/>
          <w:sz w:val="24"/>
          <w:szCs w:val="24"/>
          <w:lang w:eastAsia="en-GB"/>
        </w:rPr>
      </w:pPr>
    </w:p>
    <w:p w:rsidR="00043148" w:rsidRDefault="00043148" w:rsidP="00F15F54">
      <w:pPr>
        <w:pStyle w:val="ListParagraph"/>
        <w:numPr>
          <w:ilvl w:val="0"/>
          <w:numId w:val="1"/>
        </w:numPr>
        <w:autoSpaceDE w:val="0"/>
        <w:autoSpaceDN w:val="0"/>
        <w:adjustRightInd w:val="0"/>
        <w:spacing w:line="240" w:lineRule="auto"/>
        <w:jc w:val="both"/>
        <w:rPr>
          <w:rFonts w:ascii="Times New Roman" w:hAnsi="Times New Roman"/>
          <w:b/>
          <w:sz w:val="24"/>
          <w:szCs w:val="24"/>
          <w:lang w:eastAsia="en-GB"/>
        </w:rPr>
      </w:pPr>
      <w:r w:rsidRPr="008C4CF2">
        <w:rPr>
          <w:rFonts w:ascii="Times New Roman" w:hAnsi="Times New Roman"/>
          <w:b/>
          <w:sz w:val="24"/>
          <w:szCs w:val="24"/>
          <w:lang w:eastAsia="en-GB"/>
        </w:rPr>
        <w:t xml:space="preserve">Corporate </w:t>
      </w:r>
      <w:r w:rsidR="00277A34">
        <w:rPr>
          <w:rFonts w:ascii="Times New Roman" w:hAnsi="Times New Roman"/>
          <w:b/>
          <w:sz w:val="24"/>
          <w:szCs w:val="24"/>
          <w:lang w:eastAsia="en-GB"/>
        </w:rPr>
        <w:t>S</w:t>
      </w:r>
      <w:r w:rsidRPr="008C4CF2">
        <w:rPr>
          <w:rFonts w:ascii="Times New Roman" w:hAnsi="Times New Roman"/>
          <w:b/>
          <w:sz w:val="24"/>
          <w:szCs w:val="24"/>
          <w:lang w:eastAsia="en-GB"/>
        </w:rPr>
        <w:t xml:space="preserve">ocial Responsibility, Environmental and </w:t>
      </w:r>
      <w:r w:rsidR="00277A34">
        <w:rPr>
          <w:rFonts w:ascii="Times New Roman" w:hAnsi="Times New Roman"/>
          <w:b/>
          <w:sz w:val="24"/>
          <w:szCs w:val="24"/>
          <w:lang w:eastAsia="en-GB"/>
        </w:rPr>
        <w:t>O</w:t>
      </w:r>
      <w:r w:rsidRPr="008C4CF2">
        <w:rPr>
          <w:rFonts w:ascii="Times New Roman" w:hAnsi="Times New Roman"/>
          <w:b/>
          <w:sz w:val="24"/>
          <w:szCs w:val="24"/>
          <w:lang w:eastAsia="en-GB"/>
        </w:rPr>
        <w:t xml:space="preserve">utreach </w:t>
      </w:r>
      <w:r w:rsidR="00277A34">
        <w:rPr>
          <w:rFonts w:ascii="Times New Roman" w:hAnsi="Times New Roman"/>
          <w:b/>
          <w:sz w:val="24"/>
          <w:szCs w:val="24"/>
          <w:lang w:eastAsia="en-GB"/>
        </w:rPr>
        <w:t>A</w:t>
      </w:r>
      <w:r w:rsidRPr="008C4CF2">
        <w:rPr>
          <w:rFonts w:ascii="Times New Roman" w:hAnsi="Times New Roman"/>
          <w:b/>
          <w:sz w:val="24"/>
          <w:szCs w:val="24"/>
          <w:lang w:eastAsia="en-GB"/>
        </w:rPr>
        <w:t>ctivities</w:t>
      </w:r>
    </w:p>
    <w:p w:rsidR="00AA2FD4" w:rsidRPr="00AA2FD4" w:rsidRDefault="00AA2FD4" w:rsidP="00AA2FD4">
      <w:pPr>
        <w:pStyle w:val="ListParagraph"/>
        <w:autoSpaceDE w:val="0"/>
        <w:autoSpaceDN w:val="0"/>
        <w:adjustRightInd w:val="0"/>
        <w:spacing w:line="240" w:lineRule="auto"/>
        <w:ind w:left="0"/>
        <w:jc w:val="both"/>
        <w:rPr>
          <w:rFonts w:ascii="Times New Roman" w:hAnsi="Times New Roman"/>
          <w:sz w:val="24"/>
          <w:szCs w:val="24"/>
          <w:lang w:eastAsia="en-GB"/>
        </w:rPr>
      </w:pPr>
    </w:p>
    <w:p w:rsidR="001D7AB9" w:rsidRDefault="00AA2FD4" w:rsidP="00753549">
      <w:pPr>
        <w:pStyle w:val="ListParagraph"/>
        <w:autoSpaceDE w:val="0"/>
        <w:autoSpaceDN w:val="0"/>
        <w:adjustRightInd w:val="0"/>
        <w:spacing w:line="240" w:lineRule="auto"/>
        <w:ind w:left="360"/>
        <w:rPr>
          <w:rFonts w:ascii="Arial" w:hAnsi="Arial" w:cs="Arial"/>
          <w:i/>
          <w:shd w:val="clear" w:color="auto" w:fill="FFFFFF"/>
        </w:rPr>
      </w:pPr>
      <w:r w:rsidRPr="00AA2FD4">
        <w:rPr>
          <w:rFonts w:ascii="Times New Roman" w:hAnsi="Times New Roman"/>
          <w:color w:val="1E1E1E"/>
          <w:sz w:val="24"/>
          <w:szCs w:val="24"/>
          <w:shd w:val="clear" w:color="auto" w:fill="FFFFFF"/>
        </w:rPr>
        <w:t>The University Management tasked the College of Agriculture and Veterinary Sciences to lead this noble initiative. The </w:t>
      </w:r>
      <w:hyperlink r:id="rId16" w:history="1">
        <w:r w:rsidRPr="00AA2FD4">
          <w:rPr>
            <w:rStyle w:val="Hyperlink"/>
            <w:rFonts w:ascii="Times New Roman" w:hAnsi="Times New Roman"/>
            <w:color w:val="3B6000"/>
            <w:sz w:val="24"/>
            <w:szCs w:val="24"/>
            <w:u w:val="none"/>
          </w:rPr>
          <w:t>Wangari Maathai Institute for Peace and Environmental Studies</w:t>
        </w:r>
      </w:hyperlink>
      <w:r>
        <w:rPr>
          <w:rFonts w:ascii="Times New Roman" w:hAnsi="Times New Roman"/>
          <w:color w:val="1E1E1E"/>
          <w:sz w:val="24"/>
          <w:szCs w:val="24"/>
          <w:shd w:val="clear" w:color="auto" w:fill="FFFFFF"/>
        </w:rPr>
        <w:t xml:space="preserve">  </w:t>
      </w:r>
      <w:r w:rsidR="00B22A96">
        <w:rPr>
          <w:rFonts w:ascii="Times New Roman" w:hAnsi="Times New Roman"/>
          <w:color w:val="1E1E1E"/>
          <w:sz w:val="24"/>
          <w:szCs w:val="24"/>
          <w:shd w:val="clear" w:color="auto" w:fill="FFFFFF"/>
        </w:rPr>
        <w:t>c</w:t>
      </w:r>
      <w:r>
        <w:rPr>
          <w:rFonts w:ascii="Times New Roman" w:hAnsi="Times New Roman"/>
          <w:color w:val="1E1E1E"/>
          <w:sz w:val="24"/>
          <w:szCs w:val="24"/>
          <w:shd w:val="clear" w:color="auto" w:fill="FFFFFF"/>
        </w:rPr>
        <w:t>oordinated</w:t>
      </w:r>
      <w:r w:rsidRPr="00AA2FD4">
        <w:rPr>
          <w:rFonts w:ascii="Times New Roman" w:hAnsi="Times New Roman"/>
          <w:color w:val="1E1E1E"/>
          <w:sz w:val="24"/>
          <w:szCs w:val="24"/>
          <w:shd w:val="clear" w:color="auto" w:fill="FFFFFF"/>
        </w:rPr>
        <w:t xml:space="preserve"> this initiative through identification of appropriate sites and overall coordination including data management (area afforested, number of trees and spp., assessment of survival rates etc). The College involved various stakeholders in the tree planting exercise, including the Green Belt Movement, Acorn Holdings (Qwetu Residences), Workmate (Virtual Jobs Finder), Hultz Prize UoN Campus, KEFRI and Dedan Kimathi Fondation. Twenty-one fruit trees comprising of </w:t>
      </w:r>
      <w:r w:rsidRPr="00AA2FD4">
        <w:rPr>
          <w:rStyle w:val="Emphasis"/>
          <w:rFonts w:ascii="Times New Roman" w:hAnsi="Times New Roman"/>
          <w:color w:val="1E1E1E"/>
          <w:sz w:val="24"/>
          <w:szCs w:val="24"/>
          <w:shd w:val="clear" w:color="auto" w:fill="FFFFFF"/>
        </w:rPr>
        <w:t>Macadamia Integrifolia</w:t>
      </w:r>
      <w:r w:rsidRPr="00AA2FD4">
        <w:rPr>
          <w:rFonts w:ascii="Times New Roman" w:hAnsi="Times New Roman"/>
          <w:color w:val="1E1E1E"/>
          <w:sz w:val="24"/>
          <w:szCs w:val="24"/>
          <w:shd w:val="clear" w:color="auto" w:fill="FFFFFF"/>
        </w:rPr>
        <w:t> and </w:t>
      </w:r>
      <w:r w:rsidRPr="00AA2FD4">
        <w:rPr>
          <w:rStyle w:val="Emphasis"/>
          <w:rFonts w:ascii="Times New Roman" w:hAnsi="Times New Roman"/>
          <w:color w:val="1E1E1E"/>
          <w:sz w:val="24"/>
          <w:szCs w:val="24"/>
          <w:shd w:val="clear" w:color="auto" w:fill="FFFFFF"/>
        </w:rPr>
        <w:t>Perseaamericana</w:t>
      </w:r>
      <w:r w:rsidRPr="00AA2FD4">
        <w:rPr>
          <w:rFonts w:ascii="Times New Roman" w:hAnsi="Times New Roman"/>
          <w:color w:val="1E1E1E"/>
          <w:sz w:val="24"/>
          <w:szCs w:val="24"/>
          <w:shd w:val="clear" w:color="auto" w:fill="FFFFFF"/>
        </w:rPr>
        <w:t> (Avocado) were planted at the </w:t>
      </w:r>
      <w:hyperlink r:id="rId17" w:history="1">
        <w:r w:rsidRPr="00AA2FD4">
          <w:rPr>
            <w:rStyle w:val="Hyperlink"/>
            <w:rFonts w:ascii="Times New Roman" w:hAnsi="Times New Roman"/>
            <w:color w:val="3B6000"/>
            <w:sz w:val="24"/>
            <w:szCs w:val="24"/>
            <w:u w:val="none"/>
          </w:rPr>
          <w:t>Wangari Maathai Institute</w:t>
        </w:r>
      </w:hyperlink>
      <w:r w:rsidRPr="00AA2FD4">
        <w:rPr>
          <w:rFonts w:ascii="Times New Roman" w:hAnsi="Times New Roman"/>
          <w:color w:val="1E1E1E"/>
          <w:sz w:val="24"/>
          <w:szCs w:val="24"/>
          <w:shd w:val="clear" w:color="auto" w:fill="FFFFFF"/>
        </w:rPr>
        <w:t> (WMI) and 3,000 tree seedlings at Kanyariri Vet. Farm. The exercise was led by Prof. Rose Nyikal, Principal College of Agriculture and Veterinary Sciences (CAVS). Also present were </w:t>
      </w:r>
      <w:hyperlink r:id="rId18" w:history="1">
        <w:r w:rsidRPr="00AA2FD4">
          <w:rPr>
            <w:rStyle w:val="Hyperlink"/>
            <w:rFonts w:ascii="Times New Roman" w:hAnsi="Times New Roman"/>
            <w:color w:val="3B6000"/>
            <w:sz w:val="24"/>
            <w:szCs w:val="24"/>
            <w:u w:val="none"/>
          </w:rPr>
          <w:t>Prof. David Mungai</w:t>
        </w:r>
      </w:hyperlink>
      <w:r w:rsidRPr="00AA2FD4">
        <w:rPr>
          <w:rFonts w:ascii="Times New Roman" w:hAnsi="Times New Roman"/>
          <w:color w:val="1E1E1E"/>
          <w:sz w:val="24"/>
          <w:szCs w:val="24"/>
          <w:shd w:val="clear" w:color="auto" w:fill="FFFFFF"/>
        </w:rPr>
        <w:t>, Director WMI, and Prof. Moses Nyangito, Ag. Dean, Faculty of Agriculture and Johnson Ireri</w:t>
      </w:r>
      <w:r w:rsidR="00AA18EF">
        <w:rPr>
          <w:rFonts w:ascii="Times New Roman" w:hAnsi="Times New Roman"/>
          <w:color w:val="1E1E1E"/>
          <w:sz w:val="24"/>
          <w:szCs w:val="24"/>
          <w:shd w:val="clear" w:color="auto" w:fill="FFFFFF"/>
        </w:rPr>
        <w:t xml:space="preserve"> </w:t>
      </w:r>
      <w:r w:rsidRPr="00AA2FD4">
        <w:rPr>
          <w:rFonts w:ascii="Times New Roman" w:hAnsi="Times New Roman"/>
          <w:color w:val="1E1E1E"/>
          <w:sz w:val="24"/>
          <w:szCs w:val="24"/>
          <w:shd w:val="clear" w:color="auto" w:fill="FFFFFF"/>
        </w:rPr>
        <w:t>Kinyua, Dean of students</w:t>
      </w:r>
      <w:r w:rsidR="0048753C">
        <w:rPr>
          <w:rFonts w:ascii="Times New Roman" w:hAnsi="Times New Roman"/>
          <w:color w:val="1E1E1E"/>
          <w:sz w:val="24"/>
          <w:szCs w:val="24"/>
          <w:shd w:val="clear" w:color="auto" w:fill="FFFFFF"/>
        </w:rPr>
        <w:t>. The event took place on November 20, 2020</w:t>
      </w:r>
      <w:r w:rsidR="00AA18EF" w:rsidRPr="001D7AB9">
        <w:rPr>
          <w:noProof/>
        </w:rPr>
        <w:drawing>
          <wp:inline distT="0" distB="0" distL="0" distR="0">
            <wp:extent cx="5936760" cy="2562225"/>
            <wp:effectExtent l="19050" t="0" r="684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65177"/>
                    </a:xfrm>
                    <a:prstGeom prst="rect">
                      <a:avLst/>
                    </a:prstGeom>
                    <a:noFill/>
                    <a:ln>
                      <a:noFill/>
                    </a:ln>
                  </pic:spPr>
                </pic:pic>
              </a:graphicData>
            </a:graphic>
          </wp:inline>
        </w:drawing>
      </w:r>
      <w:r w:rsidR="001D7AB9" w:rsidRPr="001D7AB9">
        <w:rPr>
          <w:rFonts w:ascii="Arial" w:hAnsi="Arial" w:cs="Arial"/>
          <w:i/>
          <w:shd w:val="clear" w:color="auto" w:fill="FFFFFF"/>
        </w:rPr>
        <w:t xml:space="preserve">Prof. Rose Nyikal (Principal, College of Agriculture and Veterinary Sciences) assisted by Mr. Timona Onyango plants a fruit tree seedling (grafted avocado) at the Wangari Maathai Institute on 20th November, 2020. </w:t>
      </w:r>
      <w:r w:rsidR="004E7A31">
        <w:rPr>
          <w:rFonts w:ascii="Arial" w:hAnsi="Arial" w:cs="Arial"/>
          <w:i/>
          <w:shd w:val="clear" w:color="auto" w:fill="FFFFFF"/>
        </w:rPr>
        <w:t xml:space="preserve">Also presentwere </w:t>
      </w:r>
      <w:r w:rsidR="001D7AB9" w:rsidRPr="001D7AB9">
        <w:rPr>
          <w:rFonts w:ascii="Arial" w:hAnsi="Arial" w:cs="Arial"/>
          <w:i/>
          <w:shd w:val="clear" w:color="auto" w:fill="FFFFFF"/>
        </w:rPr>
        <w:t>Prof. David Mungai (Director, WMI), Prof. Moses Nyangito (Ag. Dean, Faculty of Agriculture) and other stakeholders.</w:t>
      </w:r>
    </w:p>
    <w:p w:rsidR="00BA3B7B" w:rsidRDefault="00632857" w:rsidP="00753549">
      <w:pPr>
        <w:spacing w:line="240" w:lineRule="auto"/>
        <w:jc w:val="right"/>
      </w:pPr>
      <w:r w:rsidRPr="00BA3B7B">
        <w:rPr>
          <w:noProof/>
        </w:rPr>
        <w:lastRenderedPageBreak/>
        <w:drawing>
          <wp:inline distT="0" distB="0" distL="0" distR="0">
            <wp:extent cx="5683250" cy="3924300"/>
            <wp:effectExtent l="1905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3250" cy="3924300"/>
                    </a:xfrm>
                    <a:prstGeom prst="rect">
                      <a:avLst/>
                    </a:prstGeom>
                    <a:noFill/>
                    <a:ln>
                      <a:noFill/>
                    </a:ln>
                  </pic:spPr>
                </pic:pic>
              </a:graphicData>
            </a:graphic>
          </wp:inline>
        </w:drawing>
      </w:r>
    </w:p>
    <w:p w:rsidR="00BA3B7B" w:rsidRPr="00BA3B7B" w:rsidRDefault="00BA3B7B" w:rsidP="00753549">
      <w:pPr>
        <w:spacing w:line="240" w:lineRule="auto"/>
        <w:ind w:firstLine="720"/>
        <w:jc w:val="both"/>
        <w:rPr>
          <w:rFonts w:ascii="Times New Roman" w:hAnsi="Times New Roman"/>
        </w:rPr>
      </w:pPr>
      <w:r>
        <w:rPr>
          <w:rStyle w:val="Emphasis"/>
          <w:rFonts w:ascii="Arial" w:hAnsi="Arial" w:cs="Arial"/>
          <w:b/>
          <w:bCs/>
          <w:color w:val="1E1E1E"/>
          <w:sz w:val="23"/>
          <w:szCs w:val="23"/>
          <w:shd w:val="clear" w:color="auto" w:fill="FFFFFF"/>
        </w:rPr>
        <w:t>Tree planting exercise at the Kanyariri Vet Farm on 20/11/2020</w:t>
      </w:r>
    </w:p>
    <w:p w:rsidR="00AA65A9" w:rsidRDefault="007859A6" w:rsidP="00753549">
      <w:pPr>
        <w:spacing w:line="240" w:lineRule="auto"/>
        <w:ind w:left="360"/>
        <w:jc w:val="both"/>
        <w:rPr>
          <w:rFonts w:ascii="Times New Roman" w:hAnsi="Times New Roman"/>
          <w:sz w:val="24"/>
          <w:szCs w:val="24"/>
        </w:rPr>
      </w:pPr>
      <w:r w:rsidRPr="007D0AE9">
        <w:rPr>
          <w:rFonts w:ascii="Times New Roman" w:hAnsi="Times New Roman"/>
          <w:sz w:val="23"/>
          <w:szCs w:val="23"/>
        </w:rPr>
        <w:t>The Wangari Maathai Institute in collaboration with the Green Belt Movement hosted a webinar on Earth Day 2020: Citizen Action Towards Securing Our Future held on April 16, 2020 from 3pm;</w:t>
      </w:r>
    </w:p>
    <w:p w:rsidR="003D3CA7" w:rsidRDefault="007859A6" w:rsidP="003D3CA7">
      <w:pPr>
        <w:spacing w:line="226" w:lineRule="auto"/>
        <w:ind w:left="360" w:right="440"/>
        <w:jc w:val="both"/>
        <w:rPr>
          <w:rFonts w:ascii="Times New Roman" w:eastAsia="Trebuchet MS" w:hAnsi="Times New Roman"/>
          <w:b/>
          <w:sz w:val="24"/>
          <w:szCs w:val="24"/>
        </w:rPr>
      </w:pPr>
      <w:r w:rsidRPr="007D0AE9">
        <w:rPr>
          <w:rFonts w:ascii="Times New Roman" w:eastAsia="Times New Roman" w:hAnsi="Times New Roman"/>
          <w:sz w:val="24"/>
          <w:szCs w:val="24"/>
        </w:rPr>
        <w:t xml:space="preserve">The Wangari Maathai Institute for Peace and Environmental Studies, University of Nairobi (WMI, UoN) in collaboration with the University of Copenhagen (UC) and University of Roskilde (UR), Denmark conducted an outreach and extension programme on </w:t>
      </w:r>
      <w:r w:rsidRPr="007D0AE9">
        <w:rPr>
          <w:rFonts w:ascii="Times New Roman" w:hAnsi="Times New Roman"/>
          <w:b/>
          <w:sz w:val="24"/>
          <w:szCs w:val="24"/>
        </w:rPr>
        <w:t>Solid waste management in Othaya Town and environs in Gatugi,</w:t>
      </w:r>
      <w:r w:rsidRPr="007D0AE9">
        <w:rPr>
          <w:rFonts w:ascii="Times New Roman" w:hAnsi="Times New Roman"/>
          <w:sz w:val="24"/>
          <w:szCs w:val="24"/>
        </w:rPr>
        <w:t xml:space="preserve"> Nyeri, between </w:t>
      </w:r>
      <w:r w:rsidRPr="007D0AE9">
        <w:rPr>
          <w:rFonts w:ascii="Times New Roman" w:eastAsia="Times New Roman" w:hAnsi="Times New Roman"/>
          <w:sz w:val="24"/>
          <w:szCs w:val="24"/>
        </w:rPr>
        <w:t xml:space="preserve">February 27, 2020 and March 10, 2020. </w:t>
      </w:r>
      <w:r w:rsidRPr="007D0AE9">
        <w:rPr>
          <w:rFonts w:ascii="Times New Roman" w:hAnsi="Times New Roman"/>
          <w:sz w:val="24"/>
          <w:szCs w:val="24"/>
        </w:rPr>
        <w:t xml:space="preserve">This was led by </w:t>
      </w:r>
      <w:r w:rsidRPr="007D0AE9">
        <w:rPr>
          <w:rFonts w:ascii="Times New Roman" w:hAnsi="Times New Roman"/>
          <w:sz w:val="24"/>
          <w:szCs w:val="24"/>
          <w:shd w:val="clear" w:color="auto" w:fill="FFFFFF"/>
        </w:rPr>
        <w:t>Prof. Mungai, Dr. Kiemo, Associate Prof. Müller-Stöver;</w:t>
      </w:r>
      <w:r w:rsidR="003D3CA7" w:rsidRPr="003D3CA7">
        <w:rPr>
          <w:rFonts w:ascii="Times New Roman" w:hAnsi="Times New Roman"/>
          <w:sz w:val="24"/>
          <w:szCs w:val="24"/>
          <w:shd w:val="clear" w:color="auto" w:fill="FFFFFF"/>
        </w:rPr>
        <w:t xml:space="preserve"> </w:t>
      </w:r>
      <w:r w:rsidR="003D3CA7" w:rsidRPr="00A56B66">
        <w:rPr>
          <w:rFonts w:ascii="Times New Roman" w:hAnsi="Times New Roman"/>
          <w:sz w:val="24"/>
          <w:szCs w:val="24"/>
          <w:shd w:val="clear" w:color="auto" w:fill="FFFFFF"/>
        </w:rPr>
        <w:t>A policy Brief “</w:t>
      </w:r>
      <w:r w:rsidR="003D3CA7" w:rsidRPr="00A56B66">
        <w:rPr>
          <w:rFonts w:ascii="Times New Roman" w:eastAsia="Trebuchet MS" w:hAnsi="Times New Roman"/>
          <w:b/>
          <w:sz w:val="24"/>
          <w:szCs w:val="24"/>
        </w:rPr>
        <w:t>Solid waste governance approaches to reduce conflicts and promote human and environmental health in Othaya Sub-county”</w:t>
      </w:r>
      <w:r w:rsidR="003D3CA7">
        <w:rPr>
          <w:rFonts w:ascii="Times New Roman" w:eastAsia="Trebuchet MS" w:hAnsi="Times New Roman"/>
          <w:b/>
          <w:sz w:val="24"/>
          <w:szCs w:val="24"/>
        </w:rPr>
        <w:t xml:space="preserve"> was produced.</w:t>
      </w:r>
    </w:p>
    <w:p w:rsidR="003D3CA7" w:rsidRPr="00A56B66" w:rsidRDefault="003D3CA7" w:rsidP="003D3CA7">
      <w:pPr>
        <w:spacing w:line="226" w:lineRule="auto"/>
        <w:ind w:right="440"/>
        <w:jc w:val="both"/>
        <w:rPr>
          <w:rFonts w:ascii="Times New Roman" w:eastAsia="Trebuchet MS" w:hAnsi="Times New Roman"/>
          <w:b/>
          <w:sz w:val="24"/>
          <w:szCs w:val="24"/>
        </w:rPr>
      </w:pPr>
      <w:r>
        <w:rPr>
          <w:rFonts w:ascii="Times New Roman" w:eastAsia="Trebuchet MS" w:hAnsi="Times New Roman"/>
          <w:b/>
          <w:noProof/>
          <w:sz w:val="24"/>
          <w:szCs w:val="24"/>
        </w:rPr>
        <w:drawing>
          <wp:anchor distT="0" distB="0" distL="114300" distR="114300" simplePos="0" relativeHeight="251658240" behindDoc="1" locked="0" layoutInCell="1" allowOverlap="1">
            <wp:simplePos x="0" y="0"/>
            <wp:positionH relativeFrom="column">
              <wp:posOffset>95250</wp:posOffset>
            </wp:positionH>
            <wp:positionV relativeFrom="paragraph">
              <wp:posOffset>-86360</wp:posOffset>
            </wp:positionV>
            <wp:extent cx="5362575" cy="272415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362575" cy="2724150"/>
                    </a:xfrm>
                    <a:prstGeom prst="rect">
                      <a:avLst/>
                    </a:prstGeom>
                    <a:noFill/>
                  </pic:spPr>
                </pic:pic>
              </a:graphicData>
            </a:graphic>
          </wp:anchor>
        </w:drawing>
      </w:r>
      <w:r>
        <w:rPr>
          <w:rFonts w:ascii="Times New Roman" w:eastAsia="Trebuchet MS" w:hAnsi="Times New Roman"/>
          <w:b/>
          <w:sz w:val="24"/>
          <w:szCs w:val="24"/>
        </w:rPr>
        <w:tab/>
      </w: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3D3CA7" w:rsidRDefault="003D3CA7" w:rsidP="003D3CA7">
      <w:pPr>
        <w:spacing w:line="240" w:lineRule="auto"/>
        <w:jc w:val="both"/>
        <w:rPr>
          <w:rFonts w:ascii="Times New Roman" w:hAnsi="Times New Roman"/>
          <w:sz w:val="24"/>
          <w:szCs w:val="24"/>
        </w:rPr>
      </w:pPr>
    </w:p>
    <w:p w:rsidR="007859A6" w:rsidRPr="003D3CA7" w:rsidRDefault="003D3CA7" w:rsidP="003D3CA7">
      <w:pPr>
        <w:spacing w:line="0" w:lineRule="atLeast"/>
        <w:ind w:right="180" w:firstLine="360"/>
        <w:rPr>
          <w:rFonts w:ascii="Times New Roman" w:eastAsia="Arial" w:hAnsi="Times New Roman"/>
          <w:b/>
          <w:sz w:val="24"/>
          <w:szCs w:val="24"/>
        </w:rPr>
      </w:pPr>
      <w:r w:rsidRPr="00873B2E">
        <w:rPr>
          <w:rFonts w:ascii="Times New Roman" w:eastAsia="Arial" w:hAnsi="Times New Roman"/>
          <w:b/>
          <w:sz w:val="24"/>
          <w:szCs w:val="24"/>
        </w:rPr>
        <w:t>Sheep grazing in the Gikeu dumpsite (March 1, 2020)</w:t>
      </w:r>
    </w:p>
    <w:p w:rsidR="007859A6" w:rsidRPr="007D0AE9" w:rsidRDefault="007859A6" w:rsidP="00753549">
      <w:pPr>
        <w:spacing w:line="240" w:lineRule="auto"/>
        <w:ind w:left="360"/>
        <w:jc w:val="both"/>
        <w:rPr>
          <w:rFonts w:ascii="Times New Roman" w:hAnsi="Times New Roman"/>
          <w:sz w:val="24"/>
          <w:szCs w:val="24"/>
          <w:shd w:val="clear" w:color="auto" w:fill="FFFFFF"/>
        </w:rPr>
      </w:pPr>
      <w:r w:rsidRPr="007D0AE9">
        <w:rPr>
          <w:rFonts w:ascii="Times New Roman" w:eastAsia="Times New Roman" w:hAnsi="Times New Roman"/>
          <w:sz w:val="24"/>
          <w:szCs w:val="24"/>
        </w:rPr>
        <w:t xml:space="preserve">The WMI, UoN in collaboration with the UC and UR, Denmark conducted an outreach and extension programme on </w:t>
      </w:r>
      <w:r w:rsidRPr="007D0AE9">
        <w:rPr>
          <w:rFonts w:ascii="Times New Roman" w:hAnsi="Times New Roman"/>
          <w:b/>
          <w:bCs/>
          <w:sz w:val="24"/>
          <w:szCs w:val="24"/>
        </w:rPr>
        <w:t>Soil fertility and water management</w:t>
      </w:r>
      <w:r w:rsidRPr="007D0AE9">
        <w:rPr>
          <w:rFonts w:ascii="Times New Roman" w:hAnsi="Times New Roman"/>
          <w:b/>
          <w:sz w:val="24"/>
          <w:szCs w:val="24"/>
        </w:rPr>
        <w:t xml:space="preserve"> in Thuti</w:t>
      </w:r>
      <w:r w:rsidRPr="007D0AE9">
        <w:rPr>
          <w:rFonts w:ascii="Times New Roman" w:hAnsi="Times New Roman"/>
          <w:sz w:val="24"/>
          <w:szCs w:val="24"/>
        </w:rPr>
        <w:t xml:space="preserve">, Nyeri between </w:t>
      </w:r>
      <w:r w:rsidRPr="007D0AE9">
        <w:rPr>
          <w:rFonts w:ascii="Times New Roman" w:eastAsia="Times New Roman" w:hAnsi="Times New Roman"/>
          <w:sz w:val="24"/>
          <w:szCs w:val="24"/>
        </w:rPr>
        <w:t xml:space="preserve">February 27, 2020 and March 10, 2020. </w:t>
      </w:r>
      <w:r w:rsidRPr="007D0AE9">
        <w:rPr>
          <w:rFonts w:ascii="Times New Roman" w:hAnsi="Times New Roman"/>
          <w:sz w:val="24"/>
          <w:szCs w:val="24"/>
        </w:rPr>
        <w:t xml:space="preserve">This was led by </w:t>
      </w:r>
      <w:r w:rsidRPr="007D0AE9">
        <w:rPr>
          <w:rFonts w:ascii="Times New Roman" w:hAnsi="Times New Roman"/>
          <w:sz w:val="24"/>
          <w:szCs w:val="24"/>
          <w:shd w:val="clear" w:color="auto" w:fill="FFFFFF"/>
        </w:rPr>
        <w:t xml:space="preserve">Dr. Onyango, Associate Prof. Müller-Stöver; </w:t>
      </w:r>
    </w:p>
    <w:p w:rsidR="007859A6" w:rsidRPr="007D0AE9" w:rsidRDefault="007859A6" w:rsidP="00753549">
      <w:pPr>
        <w:spacing w:line="240" w:lineRule="auto"/>
        <w:ind w:left="360"/>
        <w:jc w:val="both"/>
        <w:rPr>
          <w:rFonts w:ascii="Times New Roman" w:hAnsi="Times New Roman"/>
          <w:sz w:val="24"/>
          <w:szCs w:val="24"/>
          <w:shd w:val="clear" w:color="auto" w:fill="FFFFFF"/>
        </w:rPr>
      </w:pPr>
      <w:r w:rsidRPr="007D0AE9">
        <w:rPr>
          <w:rFonts w:ascii="Times New Roman" w:eastAsia="Times New Roman" w:hAnsi="Times New Roman"/>
          <w:sz w:val="24"/>
          <w:szCs w:val="24"/>
        </w:rPr>
        <w:t xml:space="preserve">The WMI, UoN in collaboration with the UC and UR, Denmark conducted an outreach and extension programme on </w:t>
      </w:r>
      <w:r w:rsidRPr="007D0AE9">
        <w:rPr>
          <w:rFonts w:ascii="Times New Roman" w:hAnsi="Times New Roman"/>
          <w:b/>
          <w:sz w:val="24"/>
          <w:szCs w:val="24"/>
        </w:rPr>
        <w:t>Crop insurance scheme for maize</w:t>
      </w:r>
      <w:r w:rsidRPr="007D0AE9">
        <w:rPr>
          <w:rFonts w:ascii="Times New Roman" w:hAnsi="Times New Roman"/>
          <w:b/>
          <w:bCs/>
          <w:sz w:val="24"/>
          <w:szCs w:val="24"/>
        </w:rPr>
        <w:t xml:space="preserve"> in </w:t>
      </w:r>
      <w:r w:rsidRPr="007D0AE9">
        <w:rPr>
          <w:rFonts w:ascii="Times New Roman" w:hAnsi="Times New Roman"/>
          <w:b/>
          <w:sz w:val="24"/>
          <w:szCs w:val="24"/>
          <w:shd w:val="clear" w:color="auto" w:fill="FFFFFF"/>
        </w:rPr>
        <w:t>Kianganda</w:t>
      </w:r>
      <w:r w:rsidRPr="007D0AE9">
        <w:rPr>
          <w:rFonts w:ascii="Times New Roman" w:hAnsi="Times New Roman"/>
          <w:bCs/>
          <w:sz w:val="24"/>
          <w:szCs w:val="24"/>
        </w:rPr>
        <w:t xml:space="preserve">, Nyeri </w:t>
      </w:r>
      <w:r w:rsidRPr="007D0AE9">
        <w:rPr>
          <w:rFonts w:ascii="Times New Roman" w:hAnsi="Times New Roman"/>
          <w:sz w:val="24"/>
          <w:szCs w:val="24"/>
        </w:rPr>
        <w:t xml:space="preserve">between </w:t>
      </w:r>
      <w:r w:rsidRPr="007D0AE9">
        <w:rPr>
          <w:rFonts w:ascii="Times New Roman" w:eastAsia="Times New Roman" w:hAnsi="Times New Roman"/>
          <w:sz w:val="24"/>
          <w:szCs w:val="24"/>
        </w:rPr>
        <w:t xml:space="preserve">February 27, 2020 and March 10, 2020. </w:t>
      </w:r>
      <w:r w:rsidRPr="007D0AE9">
        <w:rPr>
          <w:rFonts w:ascii="Times New Roman" w:hAnsi="Times New Roman"/>
          <w:sz w:val="24"/>
          <w:szCs w:val="24"/>
        </w:rPr>
        <w:t xml:space="preserve">This was led by </w:t>
      </w:r>
      <w:r w:rsidRPr="007D0AE9">
        <w:rPr>
          <w:rFonts w:ascii="Times New Roman" w:hAnsi="Times New Roman"/>
          <w:sz w:val="24"/>
          <w:szCs w:val="24"/>
          <w:shd w:val="clear" w:color="auto" w:fill="FFFFFF"/>
        </w:rPr>
        <w:t>Dr. Mutune, Prof. Muthama, Associate Prof. Christian P. Hansen;</w:t>
      </w:r>
    </w:p>
    <w:p w:rsidR="007859A6" w:rsidRPr="007D0AE9" w:rsidRDefault="007859A6" w:rsidP="00753549">
      <w:pPr>
        <w:spacing w:line="240" w:lineRule="auto"/>
        <w:ind w:left="360"/>
        <w:jc w:val="both"/>
        <w:rPr>
          <w:rFonts w:ascii="Times New Roman" w:hAnsi="Times New Roman"/>
          <w:sz w:val="24"/>
          <w:szCs w:val="24"/>
          <w:shd w:val="clear" w:color="auto" w:fill="FFFFFF"/>
        </w:rPr>
      </w:pPr>
      <w:r w:rsidRPr="007D0AE9">
        <w:rPr>
          <w:rFonts w:ascii="Times New Roman" w:eastAsia="Times New Roman" w:hAnsi="Times New Roman"/>
          <w:sz w:val="24"/>
          <w:szCs w:val="24"/>
        </w:rPr>
        <w:t xml:space="preserve">The WMI, UoN in collaboration with the UC and UR, Denmark conducted an outreach and extension programme on </w:t>
      </w:r>
      <w:r w:rsidRPr="007D0AE9">
        <w:rPr>
          <w:rFonts w:ascii="Times New Roman" w:hAnsi="Times New Roman"/>
          <w:b/>
          <w:sz w:val="24"/>
          <w:szCs w:val="24"/>
        </w:rPr>
        <w:t xml:space="preserve">Certification of tea in </w:t>
      </w:r>
      <w:r w:rsidRPr="007D0AE9">
        <w:rPr>
          <w:rFonts w:ascii="Times New Roman" w:hAnsi="Times New Roman"/>
          <w:b/>
          <w:sz w:val="24"/>
          <w:szCs w:val="24"/>
          <w:shd w:val="clear" w:color="auto" w:fill="FFFFFF"/>
        </w:rPr>
        <w:t>Gatuya-ini</w:t>
      </w:r>
      <w:r w:rsidRPr="007D0AE9">
        <w:rPr>
          <w:rFonts w:ascii="Times New Roman" w:hAnsi="Times New Roman"/>
          <w:sz w:val="24"/>
          <w:szCs w:val="24"/>
        </w:rPr>
        <w:t xml:space="preserve">, Nyeri, between </w:t>
      </w:r>
      <w:r w:rsidRPr="007D0AE9">
        <w:rPr>
          <w:rFonts w:ascii="Times New Roman" w:eastAsia="Times New Roman" w:hAnsi="Times New Roman"/>
          <w:sz w:val="24"/>
          <w:szCs w:val="24"/>
        </w:rPr>
        <w:t xml:space="preserve">February 27, 2020 and March 10, 2020. </w:t>
      </w:r>
      <w:r w:rsidRPr="007D0AE9">
        <w:rPr>
          <w:rFonts w:ascii="Times New Roman" w:hAnsi="Times New Roman"/>
          <w:sz w:val="24"/>
          <w:szCs w:val="24"/>
        </w:rPr>
        <w:t xml:space="preserve">This was led by </w:t>
      </w:r>
      <w:r w:rsidRPr="007D0AE9">
        <w:rPr>
          <w:rFonts w:ascii="Times New Roman" w:hAnsi="Times New Roman"/>
          <w:sz w:val="24"/>
          <w:szCs w:val="24"/>
          <w:shd w:val="clear" w:color="auto" w:fill="FFFFFF"/>
        </w:rPr>
        <w:t>Dr. Kiemo, Associate Prof. Christian P. Hansen;</w:t>
      </w:r>
    </w:p>
    <w:p w:rsidR="007859A6" w:rsidRPr="007D0AE9" w:rsidRDefault="007859A6" w:rsidP="00753549">
      <w:pPr>
        <w:spacing w:line="240" w:lineRule="auto"/>
        <w:ind w:left="360"/>
        <w:jc w:val="both"/>
        <w:rPr>
          <w:rFonts w:ascii="Times New Roman" w:hAnsi="Times New Roman"/>
          <w:sz w:val="24"/>
          <w:szCs w:val="24"/>
          <w:shd w:val="clear" w:color="auto" w:fill="FFFFFF"/>
        </w:rPr>
      </w:pPr>
      <w:r w:rsidRPr="007D0AE9">
        <w:rPr>
          <w:rFonts w:ascii="Times New Roman" w:eastAsia="Times New Roman" w:hAnsi="Times New Roman"/>
          <w:sz w:val="24"/>
          <w:szCs w:val="24"/>
        </w:rPr>
        <w:t xml:space="preserve">The WMI, UoN in collaboration with the UC and UR, Denmark conducted an outreach and extension programme on </w:t>
      </w:r>
      <w:r w:rsidRPr="007D0AE9">
        <w:rPr>
          <w:rFonts w:ascii="Times New Roman" w:hAnsi="Times New Roman"/>
          <w:b/>
          <w:sz w:val="24"/>
          <w:szCs w:val="24"/>
        </w:rPr>
        <w:t>Karima Hill community forest in</w:t>
      </w:r>
      <w:r w:rsidRPr="007D0AE9">
        <w:rPr>
          <w:rFonts w:ascii="Times New Roman" w:hAnsi="Times New Roman"/>
          <w:b/>
          <w:sz w:val="24"/>
          <w:szCs w:val="24"/>
          <w:shd w:val="clear" w:color="auto" w:fill="FFFFFF"/>
        </w:rPr>
        <w:t>Gakina</w:t>
      </w:r>
      <w:r w:rsidRPr="007D0AE9">
        <w:rPr>
          <w:rFonts w:ascii="Times New Roman" w:hAnsi="Times New Roman"/>
          <w:sz w:val="24"/>
          <w:szCs w:val="24"/>
        </w:rPr>
        <w:t xml:space="preserve">, Nyeri, between </w:t>
      </w:r>
      <w:r w:rsidRPr="007D0AE9">
        <w:rPr>
          <w:rFonts w:ascii="Times New Roman" w:eastAsia="Times New Roman" w:hAnsi="Times New Roman"/>
          <w:sz w:val="24"/>
          <w:szCs w:val="24"/>
        </w:rPr>
        <w:t xml:space="preserve">February 27, 2020 and March 10, 2020. </w:t>
      </w:r>
      <w:r w:rsidRPr="007D0AE9">
        <w:rPr>
          <w:rFonts w:ascii="Times New Roman" w:hAnsi="Times New Roman"/>
          <w:sz w:val="24"/>
          <w:szCs w:val="24"/>
        </w:rPr>
        <w:t xml:space="preserve">This was led by </w:t>
      </w:r>
      <w:r w:rsidRPr="007D0AE9">
        <w:rPr>
          <w:rFonts w:ascii="Times New Roman" w:hAnsi="Times New Roman"/>
          <w:sz w:val="24"/>
          <w:szCs w:val="24"/>
          <w:shd w:val="clear" w:color="auto" w:fill="FFFFFF"/>
        </w:rPr>
        <w:t>Dr. Thenya, Associate Prof. Christian P. Hansen;</w:t>
      </w:r>
    </w:p>
    <w:p w:rsidR="007859A6" w:rsidRPr="007D0AE9" w:rsidRDefault="007859A6" w:rsidP="00753549">
      <w:pPr>
        <w:spacing w:line="240" w:lineRule="auto"/>
        <w:ind w:left="360"/>
        <w:jc w:val="both"/>
        <w:rPr>
          <w:rFonts w:ascii="Times New Roman" w:hAnsi="Times New Roman"/>
          <w:sz w:val="24"/>
          <w:szCs w:val="24"/>
        </w:rPr>
      </w:pPr>
      <w:r w:rsidRPr="007D0AE9">
        <w:rPr>
          <w:rFonts w:ascii="Times New Roman" w:hAnsi="Times New Roman"/>
          <w:sz w:val="24"/>
          <w:szCs w:val="24"/>
        </w:rPr>
        <w:t>WMI conducted a mentorship outreach at Gatugi Primary School, Othaya, Nyeri County on March 3, 2020 during SLUSE;</w:t>
      </w:r>
    </w:p>
    <w:p w:rsidR="007859A6" w:rsidRPr="007D0AE9" w:rsidRDefault="007859A6" w:rsidP="00753549">
      <w:pPr>
        <w:spacing w:line="240" w:lineRule="auto"/>
        <w:ind w:left="360"/>
        <w:jc w:val="both"/>
        <w:rPr>
          <w:rFonts w:ascii="Times New Roman" w:hAnsi="Times New Roman"/>
          <w:sz w:val="24"/>
          <w:szCs w:val="24"/>
        </w:rPr>
      </w:pPr>
      <w:r w:rsidRPr="007D0AE9">
        <w:rPr>
          <w:rFonts w:ascii="Times New Roman" w:hAnsi="Times New Roman"/>
          <w:sz w:val="24"/>
          <w:szCs w:val="24"/>
        </w:rPr>
        <w:t>WMI co- hosted Green Belt Movement in the celebration of the African Environmental Day/ Wangari Maathai Day March 3, 2020;</w:t>
      </w:r>
    </w:p>
    <w:p w:rsidR="00A52236" w:rsidRPr="00A56692" w:rsidRDefault="007859A6" w:rsidP="00753549">
      <w:pPr>
        <w:spacing w:line="240" w:lineRule="auto"/>
        <w:ind w:left="360"/>
        <w:jc w:val="both"/>
        <w:rPr>
          <w:rFonts w:ascii="Times New Roman" w:hAnsi="Times New Roman"/>
          <w:sz w:val="24"/>
          <w:szCs w:val="24"/>
        </w:rPr>
      </w:pPr>
      <w:r w:rsidRPr="007D0AE9">
        <w:rPr>
          <w:rFonts w:ascii="Times New Roman" w:hAnsi="Times New Roman"/>
          <w:sz w:val="24"/>
          <w:szCs w:val="24"/>
        </w:rPr>
        <w:t>WMI co- hosted Conflict Mediation Training with Kenya Forest Service, Kenya Forest Research Institute and members of Ngong Hills Forest community service on February 14, 2020;</w:t>
      </w:r>
    </w:p>
    <w:p w:rsidR="00D11B2A" w:rsidRDefault="00D11B2A">
      <w:pPr>
        <w:pStyle w:val="ListParagraph"/>
        <w:autoSpaceDE w:val="0"/>
        <w:autoSpaceDN w:val="0"/>
        <w:adjustRightInd w:val="0"/>
        <w:spacing w:line="240" w:lineRule="auto"/>
        <w:ind w:left="0"/>
        <w:jc w:val="both"/>
        <w:rPr>
          <w:rFonts w:ascii="Times New Roman" w:hAnsi="Times New Roman"/>
          <w:b/>
          <w:sz w:val="24"/>
          <w:szCs w:val="24"/>
          <w:lang w:eastAsia="en-GB"/>
        </w:rPr>
      </w:pPr>
    </w:p>
    <w:p w:rsidR="00732EC8" w:rsidRPr="008C4CF2" w:rsidRDefault="00413527" w:rsidP="00111613">
      <w:pPr>
        <w:pStyle w:val="ListParagraph"/>
        <w:autoSpaceDE w:val="0"/>
        <w:autoSpaceDN w:val="0"/>
        <w:adjustRightInd w:val="0"/>
        <w:spacing w:line="240" w:lineRule="auto"/>
        <w:ind w:left="360"/>
        <w:jc w:val="both"/>
        <w:rPr>
          <w:rFonts w:ascii="Times New Roman" w:hAnsi="Times New Roman"/>
          <w:b/>
          <w:sz w:val="24"/>
          <w:szCs w:val="24"/>
          <w:lang w:eastAsia="en-GB"/>
        </w:rPr>
      </w:pPr>
      <w:r w:rsidRPr="008C4CF2">
        <w:rPr>
          <w:rFonts w:ascii="Times New Roman" w:hAnsi="Times New Roman"/>
          <w:b/>
          <w:sz w:val="24"/>
          <w:szCs w:val="24"/>
          <w:lang w:eastAsia="en-GB"/>
        </w:rPr>
        <w:t>Major achievements</w:t>
      </w:r>
      <w:r w:rsidR="00A112E8" w:rsidRPr="008C4CF2">
        <w:rPr>
          <w:rFonts w:ascii="Times New Roman" w:hAnsi="Times New Roman"/>
          <w:b/>
          <w:sz w:val="24"/>
          <w:szCs w:val="24"/>
          <w:lang w:eastAsia="en-GB"/>
        </w:rPr>
        <w:t>, challenges and strategic projections</w:t>
      </w:r>
    </w:p>
    <w:p w:rsidR="00F91CD3" w:rsidRPr="00314A7D" w:rsidRDefault="00EB4545" w:rsidP="00753549">
      <w:pPr>
        <w:spacing w:line="240" w:lineRule="auto"/>
        <w:ind w:firstLine="360"/>
        <w:jc w:val="both"/>
        <w:rPr>
          <w:rFonts w:ascii="Times New Roman" w:hAnsi="Times New Roman"/>
          <w:b/>
          <w:sz w:val="24"/>
          <w:szCs w:val="24"/>
        </w:rPr>
      </w:pPr>
      <w:r w:rsidRPr="008C4CF2">
        <w:rPr>
          <w:rFonts w:ascii="Times New Roman" w:hAnsi="Times New Roman"/>
          <w:b/>
          <w:sz w:val="24"/>
          <w:szCs w:val="24"/>
        </w:rPr>
        <w:t>Major Achievements</w:t>
      </w:r>
    </w:p>
    <w:p w:rsidR="009C15DA" w:rsidRDefault="00F91CD3" w:rsidP="00753549">
      <w:pPr>
        <w:spacing w:line="240" w:lineRule="auto"/>
        <w:ind w:firstLine="360"/>
        <w:jc w:val="both"/>
        <w:rPr>
          <w:rFonts w:ascii="Times New Roman" w:hAnsi="Times New Roman"/>
          <w:sz w:val="24"/>
          <w:szCs w:val="24"/>
        </w:rPr>
      </w:pPr>
      <w:r>
        <w:rPr>
          <w:rFonts w:ascii="Times New Roman" w:hAnsi="Times New Roman"/>
          <w:sz w:val="24"/>
          <w:szCs w:val="24"/>
        </w:rPr>
        <w:t xml:space="preserve">Completion and occupation of the WMI Campus </w:t>
      </w:r>
    </w:p>
    <w:p w:rsidR="009C15DA" w:rsidRPr="009A3C09" w:rsidRDefault="009C15DA" w:rsidP="00753549">
      <w:pPr>
        <w:spacing w:line="240" w:lineRule="auto"/>
        <w:ind w:firstLine="360"/>
        <w:jc w:val="both"/>
        <w:rPr>
          <w:rFonts w:ascii="Times New Roman" w:hAnsi="Times New Roman"/>
          <w:b/>
          <w:sz w:val="24"/>
          <w:szCs w:val="24"/>
        </w:rPr>
      </w:pPr>
      <w:r w:rsidRPr="009A3C09">
        <w:rPr>
          <w:rFonts w:ascii="Times New Roman" w:hAnsi="Times New Roman"/>
          <w:b/>
          <w:sz w:val="24"/>
          <w:szCs w:val="24"/>
        </w:rPr>
        <w:t>Challenges</w:t>
      </w:r>
    </w:p>
    <w:p w:rsidR="00F91CD3" w:rsidRPr="00721AD9" w:rsidRDefault="00F91CD3" w:rsidP="00753549">
      <w:pPr>
        <w:spacing w:after="0" w:line="240" w:lineRule="auto"/>
        <w:ind w:left="360"/>
        <w:jc w:val="both"/>
        <w:rPr>
          <w:rFonts w:ascii="Times New Roman" w:hAnsi="Times New Roman"/>
          <w:sz w:val="24"/>
          <w:szCs w:val="24"/>
        </w:rPr>
      </w:pPr>
      <w:r>
        <w:rPr>
          <w:rFonts w:ascii="Times New Roman" w:hAnsi="Times New Roman"/>
          <w:sz w:val="24"/>
          <w:szCs w:val="24"/>
        </w:rPr>
        <w:t xml:space="preserve">2020 was encumbered with the COVID-19 pandemic which may have made it impossible to undertake some research activities/collaborative activities like the PACJA initiative. </w:t>
      </w:r>
    </w:p>
    <w:p w:rsidR="00314A7D" w:rsidRDefault="00314A7D" w:rsidP="00F15F54">
      <w:pPr>
        <w:spacing w:after="0" w:line="240" w:lineRule="auto"/>
        <w:jc w:val="both"/>
        <w:rPr>
          <w:rFonts w:ascii="Times New Roman" w:hAnsi="Times New Roman"/>
          <w:b/>
          <w:sz w:val="24"/>
          <w:szCs w:val="24"/>
        </w:rPr>
      </w:pPr>
    </w:p>
    <w:p w:rsidR="008623C5" w:rsidRDefault="00CC0C96" w:rsidP="00753549">
      <w:pPr>
        <w:spacing w:after="0" w:line="240" w:lineRule="auto"/>
        <w:ind w:firstLine="360"/>
        <w:jc w:val="both"/>
        <w:rPr>
          <w:rFonts w:ascii="Times New Roman" w:hAnsi="Times New Roman"/>
          <w:b/>
          <w:sz w:val="24"/>
          <w:szCs w:val="24"/>
        </w:rPr>
      </w:pPr>
      <w:r w:rsidRPr="00721AD9">
        <w:rPr>
          <w:rFonts w:ascii="Times New Roman" w:hAnsi="Times New Roman"/>
          <w:b/>
          <w:sz w:val="24"/>
          <w:szCs w:val="24"/>
        </w:rPr>
        <w:t>Strategic Projection</w:t>
      </w:r>
      <w:r w:rsidR="008623C5" w:rsidRPr="00721AD9">
        <w:rPr>
          <w:rFonts w:ascii="Times New Roman" w:hAnsi="Times New Roman"/>
          <w:b/>
          <w:sz w:val="24"/>
          <w:szCs w:val="24"/>
        </w:rPr>
        <w:t>s</w:t>
      </w:r>
    </w:p>
    <w:p w:rsidR="009A3C09" w:rsidRDefault="009A3C09" w:rsidP="00F15F54">
      <w:pPr>
        <w:spacing w:after="0" w:line="240" w:lineRule="auto"/>
        <w:jc w:val="both"/>
        <w:rPr>
          <w:rFonts w:ascii="Times New Roman" w:hAnsi="Times New Roman"/>
          <w:b/>
          <w:sz w:val="24"/>
          <w:szCs w:val="24"/>
        </w:rPr>
      </w:pPr>
    </w:p>
    <w:p w:rsidR="009078B1" w:rsidRPr="008C4CF2" w:rsidRDefault="009A3C09" w:rsidP="00753549">
      <w:pPr>
        <w:spacing w:after="0" w:line="240" w:lineRule="auto"/>
        <w:ind w:left="360"/>
        <w:jc w:val="both"/>
        <w:rPr>
          <w:rFonts w:ascii="Times New Roman" w:hAnsi="Times New Roman"/>
          <w:b/>
          <w:sz w:val="24"/>
          <w:szCs w:val="24"/>
        </w:rPr>
      </w:pPr>
      <w:r w:rsidRPr="009A3C09">
        <w:rPr>
          <w:rFonts w:ascii="Times New Roman" w:hAnsi="Times New Roman"/>
          <w:sz w:val="24"/>
          <w:szCs w:val="24"/>
        </w:rPr>
        <w:t>The o</w:t>
      </w:r>
      <w:r>
        <w:rPr>
          <w:rFonts w:ascii="Times New Roman" w:hAnsi="Times New Roman"/>
          <w:sz w:val="24"/>
          <w:szCs w:val="24"/>
        </w:rPr>
        <w:t>ccupation of WMI building especially the business centre</w:t>
      </w:r>
      <w:r w:rsidR="00413D8E">
        <w:rPr>
          <w:rFonts w:ascii="Times New Roman" w:hAnsi="Times New Roman"/>
          <w:sz w:val="24"/>
          <w:szCs w:val="24"/>
        </w:rPr>
        <w:t xml:space="preserve">, </w:t>
      </w:r>
      <w:r w:rsidR="00A841B3">
        <w:rPr>
          <w:rFonts w:ascii="Times New Roman" w:hAnsi="Times New Roman"/>
          <w:sz w:val="24"/>
          <w:szCs w:val="24"/>
        </w:rPr>
        <w:t>t</w:t>
      </w:r>
      <w:r>
        <w:rPr>
          <w:rFonts w:ascii="Times New Roman" w:hAnsi="Times New Roman"/>
          <w:sz w:val="24"/>
          <w:szCs w:val="24"/>
        </w:rPr>
        <w:t xml:space="preserve">his will provide </w:t>
      </w:r>
      <w:r w:rsidR="00A841B3">
        <w:rPr>
          <w:rFonts w:ascii="Times New Roman" w:hAnsi="Times New Roman"/>
          <w:sz w:val="24"/>
          <w:szCs w:val="24"/>
        </w:rPr>
        <w:t>income for further expansion of the WMI.</w:t>
      </w:r>
    </w:p>
    <w:sectPr w:rsidR="009078B1" w:rsidRPr="008C4CF2" w:rsidSect="00E0648E">
      <w:footerReference w:type="default" r:id="rId22"/>
      <w:pgSz w:w="12240" w:h="15840" w:code="1"/>
      <w:pgMar w:top="432" w:right="144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C71" w:rsidRDefault="00810C71" w:rsidP="00441852">
      <w:pPr>
        <w:spacing w:after="0" w:line="240" w:lineRule="auto"/>
      </w:pPr>
      <w:r>
        <w:separator/>
      </w:r>
    </w:p>
  </w:endnote>
  <w:endnote w:type="continuationSeparator" w:id="0">
    <w:p w:rsidR="00810C71" w:rsidRDefault="00810C71" w:rsidP="00441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B07" w:rsidRDefault="00D11B2A">
    <w:pPr>
      <w:pStyle w:val="Footer"/>
      <w:pBdr>
        <w:top w:val="single" w:sz="4" w:space="1" w:color="D9D9D9"/>
      </w:pBdr>
      <w:jc w:val="right"/>
    </w:pPr>
    <w:r>
      <w:fldChar w:fldCharType="begin"/>
    </w:r>
    <w:r w:rsidR="00A25B07">
      <w:instrText xml:space="preserve"> PAGE   \* MERGEFORMAT </w:instrText>
    </w:r>
    <w:r>
      <w:fldChar w:fldCharType="separate"/>
    </w:r>
    <w:r w:rsidR="008F4ACD">
      <w:rPr>
        <w:noProof/>
      </w:rPr>
      <w:t>1</w:t>
    </w:r>
    <w:r>
      <w:fldChar w:fldCharType="end"/>
    </w:r>
    <w:r w:rsidR="00A25B07">
      <w:t xml:space="preserve"> | </w:t>
    </w:r>
    <w:r w:rsidR="00A25B07">
      <w:rPr>
        <w:color w:val="7F7F7F"/>
        <w:spacing w:val="60"/>
      </w:rPr>
      <w:t>Page</w:t>
    </w:r>
  </w:p>
  <w:p w:rsidR="00A6641E" w:rsidRDefault="00A66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C71" w:rsidRDefault="00810C71" w:rsidP="00441852">
      <w:pPr>
        <w:spacing w:after="0" w:line="240" w:lineRule="auto"/>
      </w:pPr>
      <w:r>
        <w:separator/>
      </w:r>
    </w:p>
  </w:footnote>
  <w:footnote w:type="continuationSeparator" w:id="0">
    <w:p w:rsidR="00810C71" w:rsidRDefault="00810C71" w:rsidP="004418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A25"/>
    <w:multiLevelType w:val="hybridMultilevel"/>
    <w:tmpl w:val="635C51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1E794E"/>
    <w:multiLevelType w:val="hybridMultilevel"/>
    <w:tmpl w:val="F0F0CA8A"/>
    <w:lvl w:ilvl="0" w:tplc="7298A2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97555"/>
    <w:multiLevelType w:val="hybridMultilevel"/>
    <w:tmpl w:val="D3421B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AC74DF"/>
    <w:multiLevelType w:val="hybridMultilevel"/>
    <w:tmpl w:val="8CC2555E"/>
    <w:lvl w:ilvl="0" w:tplc="E0FEF5F0">
      <w:start w:val="4"/>
      <w:numFmt w:val="lowerRoman"/>
      <w:lvlText w:val="%1)"/>
      <w:lvlJc w:val="left"/>
      <w:pPr>
        <w:ind w:left="720" w:hanging="360"/>
      </w:pPr>
      <w:rPr>
        <w:rFonts w:hint="default"/>
        <w:b w:val="0"/>
        <w:color w:val="auto"/>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3364"/>
    <w:multiLevelType w:val="hybridMultilevel"/>
    <w:tmpl w:val="99E8CA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B314F6"/>
    <w:multiLevelType w:val="hybridMultilevel"/>
    <w:tmpl w:val="AE5EF94E"/>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CA336B"/>
    <w:multiLevelType w:val="hybridMultilevel"/>
    <w:tmpl w:val="88E2E5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D3651F3"/>
    <w:multiLevelType w:val="hybridMultilevel"/>
    <w:tmpl w:val="4692B1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9D46D7"/>
    <w:multiLevelType w:val="hybridMultilevel"/>
    <w:tmpl w:val="DA18490A"/>
    <w:lvl w:ilvl="0" w:tplc="7298A28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772306"/>
    <w:multiLevelType w:val="hybridMultilevel"/>
    <w:tmpl w:val="AE5EF94E"/>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FB4B51"/>
    <w:multiLevelType w:val="hybridMultilevel"/>
    <w:tmpl w:val="61FC84F8"/>
    <w:lvl w:ilvl="0" w:tplc="B48A84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430545"/>
    <w:multiLevelType w:val="hybridMultilevel"/>
    <w:tmpl w:val="908E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61C10"/>
    <w:multiLevelType w:val="hybridMultilevel"/>
    <w:tmpl w:val="C9CAD8C0"/>
    <w:lvl w:ilvl="0" w:tplc="DC38F734">
      <w:start w:val="1"/>
      <w:numFmt w:val="decimal"/>
      <w:lvlText w:val="%1."/>
      <w:lvlJc w:val="left"/>
      <w:pPr>
        <w:ind w:left="63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46D19"/>
    <w:multiLevelType w:val="hybridMultilevel"/>
    <w:tmpl w:val="3A7E7668"/>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1B565E"/>
    <w:multiLevelType w:val="hybridMultilevel"/>
    <w:tmpl w:val="56B6F884"/>
    <w:lvl w:ilvl="0" w:tplc="DA16FAF6">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124EB3"/>
    <w:multiLevelType w:val="hybridMultilevel"/>
    <w:tmpl w:val="CC3EDD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AF218F"/>
    <w:multiLevelType w:val="hybridMultilevel"/>
    <w:tmpl w:val="B14ADC66"/>
    <w:lvl w:ilvl="0" w:tplc="C804FF2A">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81A6C64"/>
    <w:multiLevelType w:val="hybridMultilevel"/>
    <w:tmpl w:val="25E89BF8"/>
    <w:lvl w:ilvl="0" w:tplc="47668F76">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6610EE"/>
    <w:multiLevelType w:val="hybridMultilevel"/>
    <w:tmpl w:val="47FE287E"/>
    <w:lvl w:ilvl="0" w:tplc="7298A28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162303"/>
    <w:multiLevelType w:val="hybridMultilevel"/>
    <w:tmpl w:val="247AB0BA"/>
    <w:lvl w:ilvl="0" w:tplc="DA8CD5EA">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nsid w:val="439C0763"/>
    <w:multiLevelType w:val="hybridMultilevel"/>
    <w:tmpl w:val="1D14D4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B92B1F"/>
    <w:multiLevelType w:val="multilevel"/>
    <w:tmpl w:val="2290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CE154C"/>
    <w:multiLevelType w:val="hybridMultilevel"/>
    <w:tmpl w:val="C37E55D6"/>
    <w:lvl w:ilvl="0" w:tplc="55D441B2">
      <w:start w:val="1"/>
      <w:numFmt w:val="lowerRoman"/>
      <w:lvlText w:val="(%1)"/>
      <w:lvlJc w:val="left"/>
      <w:pPr>
        <w:ind w:left="720" w:hanging="360"/>
      </w:pPr>
      <w:rPr>
        <w:rFonts w:hint="default"/>
        <w:b w:val="0"/>
        <w:color w:val="auto"/>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E866B1"/>
    <w:multiLevelType w:val="hybridMultilevel"/>
    <w:tmpl w:val="4BBCDBD4"/>
    <w:lvl w:ilvl="0" w:tplc="10C23E2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B8B4872"/>
    <w:multiLevelType w:val="hybridMultilevel"/>
    <w:tmpl w:val="19342C7C"/>
    <w:lvl w:ilvl="0" w:tplc="7298A2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291CEE"/>
    <w:multiLevelType w:val="hybridMultilevel"/>
    <w:tmpl w:val="2DF45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F54598"/>
    <w:multiLevelType w:val="hybridMultilevel"/>
    <w:tmpl w:val="16AAB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A20CAC"/>
    <w:multiLevelType w:val="hybridMultilevel"/>
    <w:tmpl w:val="87BE2B70"/>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CE91BDB"/>
    <w:multiLevelType w:val="hybridMultilevel"/>
    <w:tmpl w:val="CB728178"/>
    <w:lvl w:ilvl="0" w:tplc="47668F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26758"/>
    <w:multiLevelType w:val="hybridMultilevel"/>
    <w:tmpl w:val="6F9E5D20"/>
    <w:lvl w:ilvl="0" w:tplc="55D441B2">
      <w:start w:val="1"/>
      <w:numFmt w:val="lowerRoman"/>
      <w:lvlText w:val="(%1)"/>
      <w:lvlJc w:val="left"/>
      <w:pPr>
        <w:ind w:left="720" w:hanging="360"/>
      </w:pPr>
      <w:rPr>
        <w:rFonts w:hint="default"/>
        <w:b w:val="0"/>
        <w:color w:val="auto"/>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C22F79"/>
    <w:multiLevelType w:val="hybridMultilevel"/>
    <w:tmpl w:val="E15E8566"/>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925774A"/>
    <w:multiLevelType w:val="hybridMultilevel"/>
    <w:tmpl w:val="3A9E3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2F00EB"/>
    <w:multiLevelType w:val="hybridMultilevel"/>
    <w:tmpl w:val="21D2B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2693E"/>
    <w:multiLevelType w:val="hybridMultilevel"/>
    <w:tmpl w:val="836E938C"/>
    <w:lvl w:ilvl="0" w:tplc="7298A2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5E0D0C"/>
    <w:multiLevelType w:val="hybridMultilevel"/>
    <w:tmpl w:val="51A80218"/>
    <w:lvl w:ilvl="0" w:tplc="7298A28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B75B50"/>
    <w:multiLevelType w:val="multilevel"/>
    <w:tmpl w:val="5A8C1FAA"/>
    <w:lvl w:ilvl="0">
      <w:start w:val="1"/>
      <w:numFmt w:val="decimal"/>
      <w:pStyle w:val="Heading1"/>
      <w:lvlText w:val="%1"/>
      <w:lvlJc w:val="left"/>
      <w:pPr>
        <w:tabs>
          <w:tab w:val="num" w:pos="972"/>
        </w:tabs>
        <w:ind w:left="972" w:hanging="432"/>
      </w:pPr>
    </w:lvl>
    <w:lvl w:ilvl="1">
      <w:start w:val="1"/>
      <w:numFmt w:val="decimal"/>
      <w:pStyle w:val="Heading2"/>
      <w:lvlText w:val="%1.%2"/>
      <w:lvlJc w:val="left"/>
      <w:pPr>
        <w:tabs>
          <w:tab w:val="num" w:pos="666"/>
        </w:tabs>
        <w:ind w:left="66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nsid w:val="70180A29"/>
    <w:multiLevelType w:val="multilevel"/>
    <w:tmpl w:val="8BEA2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F6D3C"/>
    <w:multiLevelType w:val="hybridMultilevel"/>
    <w:tmpl w:val="908E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923822"/>
    <w:multiLevelType w:val="multilevel"/>
    <w:tmpl w:val="682CB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8F6DF2"/>
    <w:multiLevelType w:val="hybridMultilevel"/>
    <w:tmpl w:val="54E8DC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D417DA3"/>
    <w:multiLevelType w:val="hybridMultilevel"/>
    <w:tmpl w:val="59CEB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5"/>
  </w:num>
  <w:num w:numId="3">
    <w:abstractNumId w:val="17"/>
  </w:num>
  <w:num w:numId="4">
    <w:abstractNumId w:val="28"/>
  </w:num>
  <w:num w:numId="5">
    <w:abstractNumId w:val="32"/>
  </w:num>
  <w:num w:numId="6">
    <w:abstractNumId w:val="8"/>
  </w:num>
  <w:num w:numId="7">
    <w:abstractNumId w:val="19"/>
  </w:num>
  <w:num w:numId="8">
    <w:abstractNumId w:val="10"/>
  </w:num>
  <w:num w:numId="9">
    <w:abstractNumId w:val="11"/>
  </w:num>
  <w:num w:numId="10">
    <w:abstractNumId w:val="16"/>
  </w:num>
  <w:num w:numId="11">
    <w:abstractNumId w:val="25"/>
  </w:num>
  <w:num w:numId="12">
    <w:abstractNumId w:val="31"/>
  </w:num>
  <w:num w:numId="13">
    <w:abstractNumId w:val="27"/>
  </w:num>
  <w:num w:numId="14">
    <w:abstractNumId w:val="20"/>
  </w:num>
  <w:num w:numId="15">
    <w:abstractNumId w:val="26"/>
  </w:num>
  <w:num w:numId="16">
    <w:abstractNumId w:val="4"/>
  </w:num>
  <w:num w:numId="17">
    <w:abstractNumId w:val="7"/>
  </w:num>
  <w:num w:numId="18">
    <w:abstractNumId w:val="13"/>
  </w:num>
  <w:num w:numId="19">
    <w:abstractNumId w:val="5"/>
  </w:num>
  <w:num w:numId="20">
    <w:abstractNumId w:val="39"/>
  </w:num>
  <w:num w:numId="21">
    <w:abstractNumId w:val="40"/>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15"/>
  </w:num>
  <w:num w:numId="31">
    <w:abstractNumId w:val="12"/>
  </w:num>
  <w:num w:numId="32">
    <w:abstractNumId w:val="18"/>
  </w:num>
  <w:num w:numId="33">
    <w:abstractNumId w:val="34"/>
  </w:num>
  <w:num w:numId="34">
    <w:abstractNumId w:val="30"/>
  </w:num>
  <w:num w:numId="35">
    <w:abstractNumId w:val="0"/>
  </w:num>
  <w:num w:numId="36">
    <w:abstractNumId w:val="1"/>
  </w:num>
  <w:num w:numId="37">
    <w:abstractNumId w:val="2"/>
  </w:num>
  <w:num w:numId="38">
    <w:abstractNumId w:val="33"/>
  </w:num>
  <w:num w:numId="39">
    <w:abstractNumId w:val="24"/>
  </w:num>
  <w:num w:numId="40">
    <w:abstractNumId w:val="9"/>
  </w:num>
  <w:num w:numId="41">
    <w:abstractNumId w:val="36"/>
    <w:lvlOverride w:ilvl="0">
      <w:lvl w:ilvl="0">
        <w:numFmt w:val="lowerRoman"/>
        <w:lvlText w:val="%1."/>
        <w:lvlJc w:val="right"/>
      </w:lvl>
    </w:lvlOverride>
  </w:num>
  <w:num w:numId="42">
    <w:abstractNumId w:val="6"/>
  </w:num>
  <w:num w:numId="43">
    <w:abstractNumId w:val="14"/>
  </w:num>
  <w:num w:numId="44">
    <w:abstractNumId w:val="22"/>
  </w:num>
  <w:num w:numId="45">
    <w:abstractNumId w:val="29"/>
  </w:num>
  <w:num w:numId="46">
    <w:abstractNumId w:val="3"/>
  </w:num>
  <w:num w:numId="47">
    <w:abstractNumId w:val="21"/>
    <w:lvlOverride w:ilvl="0">
      <w:lvl w:ilvl="0">
        <w:numFmt w:val="lowerRoman"/>
        <w:lvlText w:val="%1."/>
        <w:lvlJc w:val="right"/>
      </w:lvl>
    </w:lvlOverride>
  </w:num>
  <w:num w:numId="48">
    <w:abstractNumId w:val="38"/>
    <w:lvlOverride w:ilvl="0">
      <w:lvl w:ilvl="0">
        <w:numFmt w:val="lowerRoman"/>
        <w:lvlText w:val="%1."/>
        <w:lvlJc w:val="right"/>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558"/>
    <w:rsid w:val="00001AA6"/>
    <w:rsid w:val="00002467"/>
    <w:rsid w:val="00003518"/>
    <w:rsid w:val="000040D6"/>
    <w:rsid w:val="00005DA9"/>
    <w:rsid w:val="00007DBD"/>
    <w:rsid w:val="0001032F"/>
    <w:rsid w:val="000104D3"/>
    <w:rsid w:val="00011738"/>
    <w:rsid w:val="00012AF1"/>
    <w:rsid w:val="0001318C"/>
    <w:rsid w:val="0001344B"/>
    <w:rsid w:val="00013723"/>
    <w:rsid w:val="00016C35"/>
    <w:rsid w:val="000228FB"/>
    <w:rsid w:val="00023CE6"/>
    <w:rsid w:val="000272DB"/>
    <w:rsid w:val="00027385"/>
    <w:rsid w:val="00032049"/>
    <w:rsid w:val="000344A8"/>
    <w:rsid w:val="00035E2C"/>
    <w:rsid w:val="000379C4"/>
    <w:rsid w:val="00037A4D"/>
    <w:rsid w:val="000402F7"/>
    <w:rsid w:val="00040BC8"/>
    <w:rsid w:val="00043148"/>
    <w:rsid w:val="0004528B"/>
    <w:rsid w:val="00046C1F"/>
    <w:rsid w:val="00052C1B"/>
    <w:rsid w:val="00052DC6"/>
    <w:rsid w:val="000532B1"/>
    <w:rsid w:val="000546E0"/>
    <w:rsid w:val="0005482D"/>
    <w:rsid w:val="0005520D"/>
    <w:rsid w:val="0005602F"/>
    <w:rsid w:val="00057E1F"/>
    <w:rsid w:val="00061486"/>
    <w:rsid w:val="0006173B"/>
    <w:rsid w:val="000617A6"/>
    <w:rsid w:val="0006261B"/>
    <w:rsid w:val="00063CE1"/>
    <w:rsid w:val="00064E2F"/>
    <w:rsid w:val="00066715"/>
    <w:rsid w:val="00067237"/>
    <w:rsid w:val="00072D41"/>
    <w:rsid w:val="0007489A"/>
    <w:rsid w:val="000748C0"/>
    <w:rsid w:val="00075BEC"/>
    <w:rsid w:val="00075C97"/>
    <w:rsid w:val="00076A0D"/>
    <w:rsid w:val="00077326"/>
    <w:rsid w:val="00077AC9"/>
    <w:rsid w:val="00077F4A"/>
    <w:rsid w:val="0008134A"/>
    <w:rsid w:val="000817B6"/>
    <w:rsid w:val="00081E47"/>
    <w:rsid w:val="000828EA"/>
    <w:rsid w:val="0008398F"/>
    <w:rsid w:val="00084592"/>
    <w:rsid w:val="00086C00"/>
    <w:rsid w:val="0008741A"/>
    <w:rsid w:val="000938E3"/>
    <w:rsid w:val="00094117"/>
    <w:rsid w:val="000951DE"/>
    <w:rsid w:val="00097F92"/>
    <w:rsid w:val="000A0271"/>
    <w:rsid w:val="000A126D"/>
    <w:rsid w:val="000A216E"/>
    <w:rsid w:val="000A45A0"/>
    <w:rsid w:val="000A5640"/>
    <w:rsid w:val="000A5F09"/>
    <w:rsid w:val="000B0221"/>
    <w:rsid w:val="000B06F5"/>
    <w:rsid w:val="000B1172"/>
    <w:rsid w:val="000B3BEC"/>
    <w:rsid w:val="000C1E6C"/>
    <w:rsid w:val="000C3457"/>
    <w:rsid w:val="000C45D2"/>
    <w:rsid w:val="000C5AB9"/>
    <w:rsid w:val="000C639E"/>
    <w:rsid w:val="000C6B5E"/>
    <w:rsid w:val="000C6C19"/>
    <w:rsid w:val="000D1168"/>
    <w:rsid w:val="000D130A"/>
    <w:rsid w:val="000D3E88"/>
    <w:rsid w:val="000D56D1"/>
    <w:rsid w:val="000E1296"/>
    <w:rsid w:val="000E2896"/>
    <w:rsid w:val="000E2AF2"/>
    <w:rsid w:val="000E2F8B"/>
    <w:rsid w:val="000E340D"/>
    <w:rsid w:val="000E6349"/>
    <w:rsid w:val="000E6781"/>
    <w:rsid w:val="000E7C57"/>
    <w:rsid w:val="000F0ACB"/>
    <w:rsid w:val="000F1971"/>
    <w:rsid w:val="000F419D"/>
    <w:rsid w:val="000F422A"/>
    <w:rsid w:val="000F5C24"/>
    <w:rsid w:val="000F718D"/>
    <w:rsid w:val="00100AA3"/>
    <w:rsid w:val="00100D1F"/>
    <w:rsid w:val="001071FB"/>
    <w:rsid w:val="00107512"/>
    <w:rsid w:val="001115CF"/>
    <w:rsid w:val="00111613"/>
    <w:rsid w:val="001131DD"/>
    <w:rsid w:val="00115E53"/>
    <w:rsid w:val="00116A3E"/>
    <w:rsid w:val="00120055"/>
    <w:rsid w:val="00120C85"/>
    <w:rsid w:val="00120CF0"/>
    <w:rsid w:val="00126559"/>
    <w:rsid w:val="00130D07"/>
    <w:rsid w:val="0013170C"/>
    <w:rsid w:val="00135D22"/>
    <w:rsid w:val="001374A9"/>
    <w:rsid w:val="00140714"/>
    <w:rsid w:val="0014165F"/>
    <w:rsid w:val="00144321"/>
    <w:rsid w:val="00144FEC"/>
    <w:rsid w:val="001456F1"/>
    <w:rsid w:val="00146393"/>
    <w:rsid w:val="001468F0"/>
    <w:rsid w:val="00147B16"/>
    <w:rsid w:val="00150DEF"/>
    <w:rsid w:val="0015105D"/>
    <w:rsid w:val="00152F90"/>
    <w:rsid w:val="00154B6F"/>
    <w:rsid w:val="00161584"/>
    <w:rsid w:val="00161631"/>
    <w:rsid w:val="00164BBE"/>
    <w:rsid w:val="001665EC"/>
    <w:rsid w:val="00166BB2"/>
    <w:rsid w:val="0017000A"/>
    <w:rsid w:val="00170367"/>
    <w:rsid w:val="001729F8"/>
    <w:rsid w:val="001759B6"/>
    <w:rsid w:val="00175ACF"/>
    <w:rsid w:val="00177CAC"/>
    <w:rsid w:val="0018005B"/>
    <w:rsid w:val="001805AF"/>
    <w:rsid w:val="00180772"/>
    <w:rsid w:val="00181026"/>
    <w:rsid w:val="0018163C"/>
    <w:rsid w:val="00181F9C"/>
    <w:rsid w:val="00182D51"/>
    <w:rsid w:val="00183BE3"/>
    <w:rsid w:val="00186ED2"/>
    <w:rsid w:val="001900B2"/>
    <w:rsid w:val="00191146"/>
    <w:rsid w:val="00191C73"/>
    <w:rsid w:val="001A11EB"/>
    <w:rsid w:val="001A12AF"/>
    <w:rsid w:val="001A13FF"/>
    <w:rsid w:val="001A23F8"/>
    <w:rsid w:val="001A4EA7"/>
    <w:rsid w:val="001B0256"/>
    <w:rsid w:val="001B0B2C"/>
    <w:rsid w:val="001B0CBB"/>
    <w:rsid w:val="001B1796"/>
    <w:rsid w:val="001B1EAC"/>
    <w:rsid w:val="001B2C64"/>
    <w:rsid w:val="001B3777"/>
    <w:rsid w:val="001B4928"/>
    <w:rsid w:val="001B4CEE"/>
    <w:rsid w:val="001B690E"/>
    <w:rsid w:val="001B70AD"/>
    <w:rsid w:val="001C01C3"/>
    <w:rsid w:val="001C0B18"/>
    <w:rsid w:val="001C1744"/>
    <w:rsid w:val="001C1B43"/>
    <w:rsid w:val="001C2197"/>
    <w:rsid w:val="001C3D68"/>
    <w:rsid w:val="001C44C5"/>
    <w:rsid w:val="001C6374"/>
    <w:rsid w:val="001D38A6"/>
    <w:rsid w:val="001D3F93"/>
    <w:rsid w:val="001D4799"/>
    <w:rsid w:val="001D4A45"/>
    <w:rsid w:val="001D5715"/>
    <w:rsid w:val="001D6158"/>
    <w:rsid w:val="001D6835"/>
    <w:rsid w:val="001D68E4"/>
    <w:rsid w:val="001D795C"/>
    <w:rsid w:val="001D7AB9"/>
    <w:rsid w:val="001D7E02"/>
    <w:rsid w:val="001E01EA"/>
    <w:rsid w:val="001E329D"/>
    <w:rsid w:val="001E5ED9"/>
    <w:rsid w:val="001F089A"/>
    <w:rsid w:val="001F189A"/>
    <w:rsid w:val="001F27F2"/>
    <w:rsid w:val="001F34E3"/>
    <w:rsid w:val="001F36AC"/>
    <w:rsid w:val="001F5108"/>
    <w:rsid w:val="00200A80"/>
    <w:rsid w:val="0020210E"/>
    <w:rsid w:val="002021B0"/>
    <w:rsid w:val="00202448"/>
    <w:rsid w:val="0020349D"/>
    <w:rsid w:val="00204562"/>
    <w:rsid w:val="0020593F"/>
    <w:rsid w:val="00210185"/>
    <w:rsid w:val="00210858"/>
    <w:rsid w:val="00211802"/>
    <w:rsid w:val="00215032"/>
    <w:rsid w:val="0021626E"/>
    <w:rsid w:val="00221ADF"/>
    <w:rsid w:val="00221DD4"/>
    <w:rsid w:val="0022228F"/>
    <w:rsid w:val="002266B1"/>
    <w:rsid w:val="00231223"/>
    <w:rsid w:val="002331E3"/>
    <w:rsid w:val="00234726"/>
    <w:rsid w:val="00235B82"/>
    <w:rsid w:val="002410E2"/>
    <w:rsid w:val="002416E1"/>
    <w:rsid w:val="00244587"/>
    <w:rsid w:val="00244BDF"/>
    <w:rsid w:val="00245F6E"/>
    <w:rsid w:val="002476C2"/>
    <w:rsid w:val="00247BAA"/>
    <w:rsid w:val="00247FF8"/>
    <w:rsid w:val="002505F5"/>
    <w:rsid w:val="002506A7"/>
    <w:rsid w:val="00250A88"/>
    <w:rsid w:val="002528F3"/>
    <w:rsid w:val="00254CEF"/>
    <w:rsid w:val="00255E75"/>
    <w:rsid w:val="002567A5"/>
    <w:rsid w:val="00260D52"/>
    <w:rsid w:val="00261C88"/>
    <w:rsid w:val="002629D0"/>
    <w:rsid w:val="00263AD0"/>
    <w:rsid w:val="00263C55"/>
    <w:rsid w:val="002642D5"/>
    <w:rsid w:val="00265FF3"/>
    <w:rsid w:val="00267886"/>
    <w:rsid w:val="00267D62"/>
    <w:rsid w:val="00270C24"/>
    <w:rsid w:val="00275BAF"/>
    <w:rsid w:val="00276540"/>
    <w:rsid w:val="00276B27"/>
    <w:rsid w:val="00277645"/>
    <w:rsid w:val="00277A34"/>
    <w:rsid w:val="002810B2"/>
    <w:rsid w:val="00284BEA"/>
    <w:rsid w:val="0028590A"/>
    <w:rsid w:val="00286E97"/>
    <w:rsid w:val="00287B62"/>
    <w:rsid w:val="00287C48"/>
    <w:rsid w:val="00290ABB"/>
    <w:rsid w:val="002914FD"/>
    <w:rsid w:val="0029219F"/>
    <w:rsid w:val="00293558"/>
    <w:rsid w:val="00293BB6"/>
    <w:rsid w:val="00294156"/>
    <w:rsid w:val="002971B3"/>
    <w:rsid w:val="002A0425"/>
    <w:rsid w:val="002A0722"/>
    <w:rsid w:val="002A0DD0"/>
    <w:rsid w:val="002A396D"/>
    <w:rsid w:val="002A5995"/>
    <w:rsid w:val="002A6A72"/>
    <w:rsid w:val="002A70AC"/>
    <w:rsid w:val="002A76FC"/>
    <w:rsid w:val="002B0CEF"/>
    <w:rsid w:val="002B11A0"/>
    <w:rsid w:val="002B4956"/>
    <w:rsid w:val="002C01CB"/>
    <w:rsid w:val="002C058C"/>
    <w:rsid w:val="002C0D80"/>
    <w:rsid w:val="002C0E59"/>
    <w:rsid w:val="002C10D6"/>
    <w:rsid w:val="002C2960"/>
    <w:rsid w:val="002C4C39"/>
    <w:rsid w:val="002C5DAC"/>
    <w:rsid w:val="002D1C33"/>
    <w:rsid w:val="002D29C5"/>
    <w:rsid w:val="002D3C03"/>
    <w:rsid w:val="002D429A"/>
    <w:rsid w:val="002D42E0"/>
    <w:rsid w:val="002D46F2"/>
    <w:rsid w:val="002D55B7"/>
    <w:rsid w:val="002E04EA"/>
    <w:rsid w:val="002E057C"/>
    <w:rsid w:val="002E0D72"/>
    <w:rsid w:val="002E1143"/>
    <w:rsid w:val="002E14D3"/>
    <w:rsid w:val="002E1552"/>
    <w:rsid w:val="002E599C"/>
    <w:rsid w:val="002E6873"/>
    <w:rsid w:val="002E70A0"/>
    <w:rsid w:val="002F1663"/>
    <w:rsid w:val="002F1987"/>
    <w:rsid w:val="002F226C"/>
    <w:rsid w:val="003012AB"/>
    <w:rsid w:val="003029D0"/>
    <w:rsid w:val="003038DA"/>
    <w:rsid w:val="00304E3D"/>
    <w:rsid w:val="003053B5"/>
    <w:rsid w:val="003110D4"/>
    <w:rsid w:val="00311598"/>
    <w:rsid w:val="003149FC"/>
    <w:rsid w:val="00314A7D"/>
    <w:rsid w:val="00317331"/>
    <w:rsid w:val="003233CB"/>
    <w:rsid w:val="003249DA"/>
    <w:rsid w:val="0032723B"/>
    <w:rsid w:val="00327FFB"/>
    <w:rsid w:val="00330439"/>
    <w:rsid w:val="0033054B"/>
    <w:rsid w:val="00330A1D"/>
    <w:rsid w:val="00331750"/>
    <w:rsid w:val="003319DA"/>
    <w:rsid w:val="00331B44"/>
    <w:rsid w:val="00332370"/>
    <w:rsid w:val="00332792"/>
    <w:rsid w:val="003345C8"/>
    <w:rsid w:val="003353C9"/>
    <w:rsid w:val="0033592B"/>
    <w:rsid w:val="00335A13"/>
    <w:rsid w:val="0034048E"/>
    <w:rsid w:val="003434B6"/>
    <w:rsid w:val="00345417"/>
    <w:rsid w:val="0034565F"/>
    <w:rsid w:val="00345D0A"/>
    <w:rsid w:val="00353800"/>
    <w:rsid w:val="003636C4"/>
    <w:rsid w:val="00366798"/>
    <w:rsid w:val="00366D7E"/>
    <w:rsid w:val="00366EEC"/>
    <w:rsid w:val="00367799"/>
    <w:rsid w:val="0037051B"/>
    <w:rsid w:val="003731C5"/>
    <w:rsid w:val="003739DA"/>
    <w:rsid w:val="00374433"/>
    <w:rsid w:val="00374B00"/>
    <w:rsid w:val="00380B86"/>
    <w:rsid w:val="00381185"/>
    <w:rsid w:val="003830FC"/>
    <w:rsid w:val="00383250"/>
    <w:rsid w:val="00384176"/>
    <w:rsid w:val="003848BC"/>
    <w:rsid w:val="00386A09"/>
    <w:rsid w:val="0038727D"/>
    <w:rsid w:val="003901F7"/>
    <w:rsid w:val="003902DC"/>
    <w:rsid w:val="00390AB0"/>
    <w:rsid w:val="003927BB"/>
    <w:rsid w:val="00393B4C"/>
    <w:rsid w:val="00397AEA"/>
    <w:rsid w:val="00397F5B"/>
    <w:rsid w:val="003A0359"/>
    <w:rsid w:val="003A0BC0"/>
    <w:rsid w:val="003A20AB"/>
    <w:rsid w:val="003A61A7"/>
    <w:rsid w:val="003A6A75"/>
    <w:rsid w:val="003A7822"/>
    <w:rsid w:val="003A7DDC"/>
    <w:rsid w:val="003B125F"/>
    <w:rsid w:val="003B1E2A"/>
    <w:rsid w:val="003B2864"/>
    <w:rsid w:val="003B3DEC"/>
    <w:rsid w:val="003B48E8"/>
    <w:rsid w:val="003B7D95"/>
    <w:rsid w:val="003C04F2"/>
    <w:rsid w:val="003C22DE"/>
    <w:rsid w:val="003C756F"/>
    <w:rsid w:val="003D0898"/>
    <w:rsid w:val="003D1E5E"/>
    <w:rsid w:val="003D305B"/>
    <w:rsid w:val="003D3C00"/>
    <w:rsid w:val="003D3CA7"/>
    <w:rsid w:val="003D3D2F"/>
    <w:rsid w:val="003D437F"/>
    <w:rsid w:val="003D5279"/>
    <w:rsid w:val="003D6962"/>
    <w:rsid w:val="003D6BB2"/>
    <w:rsid w:val="003D7280"/>
    <w:rsid w:val="003D78BB"/>
    <w:rsid w:val="003E0387"/>
    <w:rsid w:val="003E0A8E"/>
    <w:rsid w:val="003E54C5"/>
    <w:rsid w:val="003E5D44"/>
    <w:rsid w:val="003E5E01"/>
    <w:rsid w:val="003E5EFE"/>
    <w:rsid w:val="003E6864"/>
    <w:rsid w:val="003E7057"/>
    <w:rsid w:val="003E72B2"/>
    <w:rsid w:val="003F0EB0"/>
    <w:rsid w:val="003F1407"/>
    <w:rsid w:val="003F1A13"/>
    <w:rsid w:val="003F2550"/>
    <w:rsid w:val="003F4EAE"/>
    <w:rsid w:val="003F7268"/>
    <w:rsid w:val="004038EA"/>
    <w:rsid w:val="004043DB"/>
    <w:rsid w:val="0040453B"/>
    <w:rsid w:val="00404CCC"/>
    <w:rsid w:val="00404D6D"/>
    <w:rsid w:val="00406DD6"/>
    <w:rsid w:val="00412A15"/>
    <w:rsid w:val="0041350C"/>
    <w:rsid w:val="00413527"/>
    <w:rsid w:val="00413975"/>
    <w:rsid w:val="00413C7B"/>
    <w:rsid w:val="00413D8E"/>
    <w:rsid w:val="00414041"/>
    <w:rsid w:val="004154B3"/>
    <w:rsid w:val="00415970"/>
    <w:rsid w:val="00416B52"/>
    <w:rsid w:val="00417BE3"/>
    <w:rsid w:val="00421364"/>
    <w:rsid w:val="00422CA7"/>
    <w:rsid w:val="004264F2"/>
    <w:rsid w:val="004273FC"/>
    <w:rsid w:val="00427B3B"/>
    <w:rsid w:val="004322B7"/>
    <w:rsid w:val="0043295B"/>
    <w:rsid w:val="004329CA"/>
    <w:rsid w:val="0043383D"/>
    <w:rsid w:val="00434C41"/>
    <w:rsid w:val="00435F63"/>
    <w:rsid w:val="00436CB7"/>
    <w:rsid w:val="0043732E"/>
    <w:rsid w:val="004379B6"/>
    <w:rsid w:val="00437D68"/>
    <w:rsid w:val="00440C66"/>
    <w:rsid w:val="00441736"/>
    <w:rsid w:val="00441852"/>
    <w:rsid w:val="004424C3"/>
    <w:rsid w:val="004432EB"/>
    <w:rsid w:val="004444F7"/>
    <w:rsid w:val="00445556"/>
    <w:rsid w:val="00445F1F"/>
    <w:rsid w:val="00446946"/>
    <w:rsid w:val="004471D1"/>
    <w:rsid w:val="004512D1"/>
    <w:rsid w:val="004519FA"/>
    <w:rsid w:val="0045282A"/>
    <w:rsid w:val="004532FA"/>
    <w:rsid w:val="00453AF8"/>
    <w:rsid w:val="004560B5"/>
    <w:rsid w:val="004562FC"/>
    <w:rsid w:val="0045673E"/>
    <w:rsid w:val="004633A3"/>
    <w:rsid w:val="00464692"/>
    <w:rsid w:val="00470148"/>
    <w:rsid w:val="00476C6F"/>
    <w:rsid w:val="004779FD"/>
    <w:rsid w:val="00480E90"/>
    <w:rsid w:val="00483418"/>
    <w:rsid w:val="00483B6A"/>
    <w:rsid w:val="004852E4"/>
    <w:rsid w:val="00486E45"/>
    <w:rsid w:val="00486ED9"/>
    <w:rsid w:val="0048753C"/>
    <w:rsid w:val="00487D7D"/>
    <w:rsid w:val="00493E05"/>
    <w:rsid w:val="00494519"/>
    <w:rsid w:val="004945E1"/>
    <w:rsid w:val="004951D3"/>
    <w:rsid w:val="00495B34"/>
    <w:rsid w:val="00495FA9"/>
    <w:rsid w:val="004A016A"/>
    <w:rsid w:val="004A0F15"/>
    <w:rsid w:val="004A2075"/>
    <w:rsid w:val="004A2A14"/>
    <w:rsid w:val="004A3096"/>
    <w:rsid w:val="004A4CCE"/>
    <w:rsid w:val="004B10DA"/>
    <w:rsid w:val="004B136F"/>
    <w:rsid w:val="004B2A52"/>
    <w:rsid w:val="004B4EBE"/>
    <w:rsid w:val="004B7F71"/>
    <w:rsid w:val="004C2A6F"/>
    <w:rsid w:val="004C3758"/>
    <w:rsid w:val="004C3C54"/>
    <w:rsid w:val="004C3E42"/>
    <w:rsid w:val="004C52BC"/>
    <w:rsid w:val="004C57A5"/>
    <w:rsid w:val="004C63EC"/>
    <w:rsid w:val="004C72FA"/>
    <w:rsid w:val="004C79C4"/>
    <w:rsid w:val="004D0252"/>
    <w:rsid w:val="004D0F70"/>
    <w:rsid w:val="004D21D8"/>
    <w:rsid w:val="004D3497"/>
    <w:rsid w:val="004D3C15"/>
    <w:rsid w:val="004D5219"/>
    <w:rsid w:val="004D5BEF"/>
    <w:rsid w:val="004D649B"/>
    <w:rsid w:val="004E4FFA"/>
    <w:rsid w:val="004E7A31"/>
    <w:rsid w:val="004F11AB"/>
    <w:rsid w:val="004F14B1"/>
    <w:rsid w:val="004F1CE6"/>
    <w:rsid w:val="004F21C1"/>
    <w:rsid w:val="004F4D66"/>
    <w:rsid w:val="004F5BDE"/>
    <w:rsid w:val="004F601C"/>
    <w:rsid w:val="004F6F54"/>
    <w:rsid w:val="004F76CD"/>
    <w:rsid w:val="004F77D9"/>
    <w:rsid w:val="00501973"/>
    <w:rsid w:val="005030DC"/>
    <w:rsid w:val="00503D95"/>
    <w:rsid w:val="005076B5"/>
    <w:rsid w:val="005102FD"/>
    <w:rsid w:val="005124A5"/>
    <w:rsid w:val="0051273F"/>
    <w:rsid w:val="005139C6"/>
    <w:rsid w:val="00515CDF"/>
    <w:rsid w:val="0052212D"/>
    <w:rsid w:val="00522B0E"/>
    <w:rsid w:val="0052365D"/>
    <w:rsid w:val="005269C4"/>
    <w:rsid w:val="00527552"/>
    <w:rsid w:val="00530008"/>
    <w:rsid w:val="0053107F"/>
    <w:rsid w:val="0053188B"/>
    <w:rsid w:val="005328D1"/>
    <w:rsid w:val="00532CE7"/>
    <w:rsid w:val="00535CBF"/>
    <w:rsid w:val="005365AD"/>
    <w:rsid w:val="00536BE1"/>
    <w:rsid w:val="005370C6"/>
    <w:rsid w:val="00540ADF"/>
    <w:rsid w:val="00542944"/>
    <w:rsid w:val="00553107"/>
    <w:rsid w:val="00553150"/>
    <w:rsid w:val="00553BB7"/>
    <w:rsid w:val="0055499B"/>
    <w:rsid w:val="00556C99"/>
    <w:rsid w:val="00557A93"/>
    <w:rsid w:val="00557C7A"/>
    <w:rsid w:val="00560562"/>
    <w:rsid w:val="00560704"/>
    <w:rsid w:val="00561319"/>
    <w:rsid w:val="00562F96"/>
    <w:rsid w:val="00563ECD"/>
    <w:rsid w:val="00566093"/>
    <w:rsid w:val="00566476"/>
    <w:rsid w:val="005675AB"/>
    <w:rsid w:val="0056785F"/>
    <w:rsid w:val="00567A2E"/>
    <w:rsid w:val="0057098A"/>
    <w:rsid w:val="005764B2"/>
    <w:rsid w:val="00577E1F"/>
    <w:rsid w:val="00581EF7"/>
    <w:rsid w:val="00583B42"/>
    <w:rsid w:val="00583F93"/>
    <w:rsid w:val="005845C5"/>
    <w:rsid w:val="005848AD"/>
    <w:rsid w:val="00585F33"/>
    <w:rsid w:val="005875E5"/>
    <w:rsid w:val="00587A75"/>
    <w:rsid w:val="00590BCB"/>
    <w:rsid w:val="00593735"/>
    <w:rsid w:val="0059408E"/>
    <w:rsid w:val="00594737"/>
    <w:rsid w:val="00594F70"/>
    <w:rsid w:val="00595EA7"/>
    <w:rsid w:val="00596A85"/>
    <w:rsid w:val="005A048F"/>
    <w:rsid w:val="005A079C"/>
    <w:rsid w:val="005A1EFC"/>
    <w:rsid w:val="005A3421"/>
    <w:rsid w:val="005A3707"/>
    <w:rsid w:val="005A5827"/>
    <w:rsid w:val="005B036F"/>
    <w:rsid w:val="005B1482"/>
    <w:rsid w:val="005B204E"/>
    <w:rsid w:val="005B29CF"/>
    <w:rsid w:val="005B4B98"/>
    <w:rsid w:val="005B5708"/>
    <w:rsid w:val="005C00E9"/>
    <w:rsid w:val="005C2409"/>
    <w:rsid w:val="005C3025"/>
    <w:rsid w:val="005C3B73"/>
    <w:rsid w:val="005C4C7D"/>
    <w:rsid w:val="005C6262"/>
    <w:rsid w:val="005C6AD7"/>
    <w:rsid w:val="005C7770"/>
    <w:rsid w:val="005D2242"/>
    <w:rsid w:val="005D4325"/>
    <w:rsid w:val="005D46D6"/>
    <w:rsid w:val="005D531D"/>
    <w:rsid w:val="005D6C8A"/>
    <w:rsid w:val="005D7822"/>
    <w:rsid w:val="005E10E7"/>
    <w:rsid w:val="005E150C"/>
    <w:rsid w:val="005E2506"/>
    <w:rsid w:val="005E3B55"/>
    <w:rsid w:val="005E4BCF"/>
    <w:rsid w:val="005E5343"/>
    <w:rsid w:val="005E7A60"/>
    <w:rsid w:val="005F0A13"/>
    <w:rsid w:val="005F3849"/>
    <w:rsid w:val="005F4D5A"/>
    <w:rsid w:val="005F61A8"/>
    <w:rsid w:val="005F61F7"/>
    <w:rsid w:val="00600EF7"/>
    <w:rsid w:val="00601A11"/>
    <w:rsid w:val="00601C9F"/>
    <w:rsid w:val="006022A6"/>
    <w:rsid w:val="00602354"/>
    <w:rsid w:val="00602558"/>
    <w:rsid w:val="00602F2C"/>
    <w:rsid w:val="0060406A"/>
    <w:rsid w:val="00610038"/>
    <w:rsid w:val="0061213C"/>
    <w:rsid w:val="006131A8"/>
    <w:rsid w:val="00614E87"/>
    <w:rsid w:val="006175B1"/>
    <w:rsid w:val="00620C7C"/>
    <w:rsid w:val="00620DE0"/>
    <w:rsid w:val="006216DF"/>
    <w:rsid w:val="00621D9A"/>
    <w:rsid w:val="0062216F"/>
    <w:rsid w:val="00622216"/>
    <w:rsid w:val="0062328C"/>
    <w:rsid w:val="006244F7"/>
    <w:rsid w:val="00624830"/>
    <w:rsid w:val="0062526A"/>
    <w:rsid w:val="00625581"/>
    <w:rsid w:val="00626DD3"/>
    <w:rsid w:val="0062749D"/>
    <w:rsid w:val="00627AC1"/>
    <w:rsid w:val="00627C01"/>
    <w:rsid w:val="006305E3"/>
    <w:rsid w:val="006307B3"/>
    <w:rsid w:val="006315A1"/>
    <w:rsid w:val="00632857"/>
    <w:rsid w:val="00632A22"/>
    <w:rsid w:val="006348E1"/>
    <w:rsid w:val="0063529D"/>
    <w:rsid w:val="00641008"/>
    <w:rsid w:val="00642C54"/>
    <w:rsid w:val="0065136F"/>
    <w:rsid w:val="00652EF3"/>
    <w:rsid w:val="00653CC5"/>
    <w:rsid w:val="00654CBA"/>
    <w:rsid w:val="0065658A"/>
    <w:rsid w:val="00656DBE"/>
    <w:rsid w:val="00663D15"/>
    <w:rsid w:val="00664E6D"/>
    <w:rsid w:val="00667321"/>
    <w:rsid w:val="00671569"/>
    <w:rsid w:val="00671E63"/>
    <w:rsid w:val="006731A0"/>
    <w:rsid w:val="00673C81"/>
    <w:rsid w:val="00674B30"/>
    <w:rsid w:val="00675B3B"/>
    <w:rsid w:val="00676958"/>
    <w:rsid w:val="0068048F"/>
    <w:rsid w:val="00682A02"/>
    <w:rsid w:val="00683AAC"/>
    <w:rsid w:val="00683B5F"/>
    <w:rsid w:val="00684A26"/>
    <w:rsid w:val="006869BC"/>
    <w:rsid w:val="00686F33"/>
    <w:rsid w:val="00690AED"/>
    <w:rsid w:val="00691051"/>
    <w:rsid w:val="00691A1D"/>
    <w:rsid w:val="006930F6"/>
    <w:rsid w:val="00694448"/>
    <w:rsid w:val="006944E3"/>
    <w:rsid w:val="006948E6"/>
    <w:rsid w:val="00695A50"/>
    <w:rsid w:val="006974D5"/>
    <w:rsid w:val="006A03C3"/>
    <w:rsid w:val="006A050A"/>
    <w:rsid w:val="006A0B8C"/>
    <w:rsid w:val="006A10B2"/>
    <w:rsid w:val="006A1940"/>
    <w:rsid w:val="006A2E58"/>
    <w:rsid w:val="006A2EC3"/>
    <w:rsid w:val="006B126F"/>
    <w:rsid w:val="006B2BEB"/>
    <w:rsid w:val="006B4877"/>
    <w:rsid w:val="006B69F4"/>
    <w:rsid w:val="006C449A"/>
    <w:rsid w:val="006C63FD"/>
    <w:rsid w:val="006C724D"/>
    <w:rsid w:val="006D39CE"/>
    <w:rsid w:val="006D3E2D"/>
    <w:rsid w:val="006D789A"/>
    <w:rsid w:val="006E1204"/>
    <w:rsid w:val="006E1E29"/>
    <w:rsid w:val="006E3021"/>
    <w:rsid w:val="006E3A91"/>
    <w:rsid w:val="006E424D"/>
    <w:rsid w:val="006F008D"/>
    <w:rsid w:val="006F10D6"/>
    <w:rsid w:val="006F1BA2"/>
    <w:rsid w:val="006F1E90"/>
    <w:rsid w:val="006F2D6B"/>
    <w:rsid w:val="006F5451"/>
    <w:rsid w:val="00702535"/>
    <w:rsid w:val="00703147"/>
    <w:rsid w:val="00703223"/>
    <w:rsid w:val="00705466"/>
    <w:rsid w:val="00707243"/>
    <w:rsid w:val="007072EB"/>
    <w:rsid w:val="007121CC"/>
    <w:rsid w:val="00712335"/>
    <w:rsid w:val="00713D4A"/>
    <w:rsid w:val="00714111"/>
    <w:rsid w:val="00714B84"/>
    <w:rsid w:val="007215E4"/>
    <w:rsid w:val="00721AD9"/>
    <w:rsid w:val="007221DC"/>
    <w:rsid w:val="007235D6"/>
    <w:rsid w:val="00723C94"/>
    <w:rsid w:val="00724189"/>
    <w:rsid w:val="00727CCD"/>
    <w:rsid w:val="00727CE6"/>
    <w:rsid w:val="00731278"/>
    <w:rsid w:val="00731C89"/>
    <w:rsid w:val="00732EC8"/>
    <w:rsid w:val="007349A2"/>
    <w:rsid w:val="00734C6E"/>
    <w:rsid w:val="007355E4"/>
    <w:rsid w:val="007357FA"/>
    <w:rsid w:val="007371E6"/>
    <w:rsid w:val="007428EC"/>
    <w:rsid w:val="007468FC"/>
    <w:rsid w:val="00750FA6"/>
    <w:rsid w:val="00751BB7"/>
    <w:rsid w:val="00752710"/>
    <w:rsid w:val="00753549"/>
    <w:rsid w:val="00753D8F"/>
    <w:rsid w:val="00754913"/>
    <w:rsid w:val="0076031F"/>
    <w:rsid w:val="00760BD9"/>
    <w:rsid w:val="007617FD"/>
    <w:rsid w:val="00761E65"/>
    <w:rsid w:val="00762482"/>
    <w:rsid w:val="00763347"/>
    <w:rsid w:val="00764E90"/>
    <w:rsid w:val="00765261"/>
    <w:rsid w:val="00771554"/>
    <w:rsid w:val="0077157E"/>
    <w:rsid w:val="007716F0"/>
    <w:rsid w:val="00772A50"/>
    <w:rsid w:val="00783EEC"/>
    <w:rsid w:val="007859A6"/>
    <w:rsid w:val="0078787F"/>
    <w:rsid w:val="00790695"/>
    <w:rsid w:val="007919CF"/>
    <w:rsid w:val="00792727"/>
    <w:rsid w:val="00793661"/>
    <w:rsid w:val="00794541"/>
    <w:rsid w:val="0079484C"/>
    <w:rsid w:val="007A237C"/>
    <w:rsid w:val="007A2497"/>
    <w:rsid w:val="007A29B2"/>
    <w:rsid w:val="007A5C4D"/>
    <w:rsid w:val="007A7688"/>
    <w:rsid w:val="007A7FC2"/>
    <w:rsid w:val="007B2833"/>
    <w:rsid w:val="007B3412"/>
    <w:rsid w:val="007B3AFE"/>
    <w:rsid w:val="007B5721"/>
    <w:rsid w:val="007B5F4D"/>
    <w:rsid w:val="007B6247"/>
    <w:rsid w:val="007B6F2F"/>
    <w:rsid w:val="007B76C5"/>
    <w:rsid w:val="007B790B"/>
    <w:rsid w:val="007B7C9B"/>
    <w:rsid w:val="007C0DF9"/>
    <w:rsid w:val="007C3CC1"/>
    <w:rsid w:val="007C4147"/>
    <w:rsid w:val="007C41BC"/>
    <w:rsid w:val="007C5581"/>
    <w:rsid w:val="007C5ADD"/>
    <w:rsid w:val="007C60E7"/>
    <w:rsid w:val="007C61B4"/>
    <w:rsid w:val="007C6335"/>
    <w:rsid w:val="007C6935"/>
    <w:rsid w:val="007C7CD2"/>
    <w:rsid w:val="007D02DA"/>
    <w:rsid w:val="007D32A4"/>
    <w:rsid w:val="007D692F"/>
    <w:rsid w:val="007D6A4F"/>
    <w:rsid w:val="007D7997"/>
    <w:rsid w:val="007D7A01"/>
    <w:rsid w:val="007D7AFC"/>
    <w:rsid w:val="007E0983"/>
    <w:rsid w:val="007E1A37"/>
    <w:rsid w:val="007E3048"/>
    <w:rsid w:val="007E47D3"/>
    <w:rsid w:val="007E5740"/>
    <w:rsid w:val="007E60C9"/>
    <w:rsid w:val="007E62A0"/>
    <w:rsid w:val="007E6E08"/>
    <w:rsid w:val="007E70EC"/>
    <w:rsid w:val="007F0690"/>
    <w:rsid w:val="007F1063"/>
    <w:rsid w:val="007F3F08"/>
    <w:rsid w:val="007F458E"/>
    <w:rsid w:val="007F4755"/>
    <w:rsid w:val="007F5441"/>
    <w:rsid w:val="007F593D"/>
    <w:rsid w:val="008001B9"/>
    <w:rsid w:val="008013F1"/>
    <w:rsid w:val="008020A8"/>
    <w:rsid w:val="0080259F"/>
    <w:rsid w:val="008029EF"/>
    <w:rsid w:val="008033FC"/>
    <w:rsid w:val="00804C3A"/>
    <w:rsid w:val="00805188"/>
    <w:rsid w:val="0080546C"/>
    <w:rsid w:val="00805A21"/>
    <w:rsid w:val="008060D4"/>
    <w:rsid w:val="00810C71"/>
    <w:rsid w:val="00810DD0"/>
    <w:rsid w:val="00813D66"/>
    <w:rsid w:val="008159F2"/>
    <w:rsid w:val="00816282"/>
    <w:rsid w:val="008168FF"/>
    <w:rsid w:val="00817A2A"/>
    <w:rsid w:val="008218E2"/>
    <w:rsid w:val="008237C8"/>
    <w:rsid w:val="0082394B"/>
    <w:rsid w:val="00823D86"/>
    <w:rsid w:val="008243AC"/>
    <w:rsid w:val="00833484"/>
    <w:rsid w:val="00833728"/>
    <w:rsid w:val="00834079"/>
    <w:rsid w:val="00836361"/>
    <w:rsid w:val="008367EB"/>
    <w:rsid w:val="00840911"/>
    <w:rsid w:val="00842C5E"/>
    <w:rsid w:val="008430AD"/>
    <w:rsid w:val="008457B1"/>
    <w:rsid w:val="00846F3E"/>
    <w:rsid w:val="00847AEF"/>
    <w:rsid w:val="00850345"/>
    <w:rsid w:val="00850C9B"/>
    <w:rsid w:val="00851499"/>
    <w:rsid w:val="00853DF9"/>
    <w:rsid w:val="00854374"/>
    <w:rsid w:val="00854E4D"/>
    <w:rsid w:val="00855D94"/>
    <w:rsid w:val="00857FD4"/>
    <w:rsid w:val="00860756"/>
    <w:rsid w:val="00860DD1"/>
    <w:rsid w:val="008623C5"/>
    <w:rsid w:val="00863ABB"/>
    <w:rsid w:val="008644B1"/>
    <w:rsid w:val="00865E7E"/>
    <w:rsid w:val="008666ED"/>
    <w:rsid w:val="0086701D"/>
    <w:rsid w:val="00867E7A"/>
    <w:rsid w:val="00870F51"/>
    <w:rsid w:val="008720AB"/>
    <w:rsid w:val="00872E92"/>
    <w:rsid w:val="008738A9"/>
    <w:rsid w:val="008747FD"/>
    <w:rsid w:val="008751DC"/>
    <w:rsid w:val="00876B73"/>
    <w:rsid w:val="008775D6"/>
    <w:rsid w:val="00881176"/>
    <w:rsid w:val="00881998"/>
    <w:rsid w:val="0088363D"/>
    <w:rsid w:val="00883748"/>
    <w:rsid w:val="00883A03"/>
    <w:rsid w:val="00885166"/>
    <w:rsid w:val="008852BF"/>
    <w:rsid w:val="00886748"/>
    <w:rsid w:val="00886B4D"/>
    <w:rsid w:val="008901E0"/>
    <w:rsid w:val="0089280A"/>
    <w:rsid w:val="00894DD1"/>
    <w:rsid w:val="008955C8"/>
    <w:rsid w:val="00895BA9"/>
    <w:rsid w:val="00896691"/>
    <w:rsid w:val="0089747D"/>
    <w:rsid w:val="00897FA7"/>
    <w:rsid w:val="008A2CFB"/>
    <w:rsid w:val="008A4813"/>
    <w:rsid w:val="008A5AD4"/>
    <w:rsid w:val="008A6144"/>
    <w:rsid w:val="008A65AE"/>
    <w:rsid w:val="008A7B84"/>
    <w:rsid w:val="008B069D"/>
    <w:rsid w:val="008B3B19"/>
    <w:rsid w:val="008B499F"/>
    <w:rsid w:val="008B4AFC"/>
    <w:rsid w:val="008B6D0B"/>
    <w:rsid w:val="008B7977"/>
    <w:rsid w:val="008C0CB1"/>
    <w:rsid w:val="008C11B9"/>
    <w:rsid w:val="008C4233"/>
    <w:rsid w:val="008C4CF2"/>
    <w:rsid w:val="008C4D7D"/>
    <w:rsid w:val="008C5259"/>
    <w:rsid w:val="008C6173"/>
    <w:rsid w:val="008D321E"/>
    <w:rsid w:val="008D32AA"/>
    <w:rsid w:val="008E0373"/>
    <w:rsid w:val="008E21E8"/>
    <w:rsid w:val="008E2771"/>
    <w:rsid w:val="008E5EE3"/>
    <w:rsid w:val="008E65DF"/>
    <w:rsid w:val="008E6CC0"/>
    <w:rsid w:val="008F1091"/>
    <w:rsid w:val="008F17F9"/>
    <w:rsid w:val="008F21CD"/>
    <w:rsid w:val="008F2CF9"/>
    <w:rsid w:val="008F4538"/>
    <w:rsid w:val="008F4939"/>
    <w:rsid w:val="008F4ACD"/>
    <w:rsid w:val="008F4FAF"/>
    <w:rsid w:val="008F5752"/>
    <w:rsid w:val="008F5BA4"/>
    <w:rsid w:val="008F7B33"/>
    <w:rsid w:val="0090111E"/>
    <w:rsid w:val="00902837"/>
    <w:rsid w:val="0090317A"/>
    <w:rsid w:val="00906AFB"/>
    <w:rsid w:val="009078B1"/>
    <w:rsid w:val="00910E81"/>
    <w:rsid w:val="00913E08"/>
    <w:rsid w:val="00917CCC"/>
    <w:rsid w:val="009211BD"/>
    <w:rsid w:val="009225CE"/>
    <w:rsid w:val="00925649"/>
    <w:rsid w:val="0092793D"/>
    <w:rsid w:val="00930221"/>
    <w:rsid w:val="009331D6"/>
    <w:rsid w:val="009344F3"/>
    <w:rsid w:val="009356F1"/>
    <w:rsid w:val="00935955"/>
    <w:rsid w:val="0093719A"/>
    <w:rsid w:val="00940517"/>
    <w:rsid w:val="00944E71"/>
    <w:rsid w:val="009506C1"/>
    <w:rsid w:val="009525A8"/>
    <w:rsid w:val="009541AE"/>
    <w:rsid w:val="0095489B"/>
    <w:rsid w:val="00954E62"/>
    <w:rsid w:val="0095720F"/>
    <w:rsid w:val="00957316"/>
    <w:rsid w:val="0096056E"/>
    <w:rsid w:val="00961A11"/>
    <w:rsid w:val="00961FFD"/>
    <w:rsid w:val="00962A89"/>
    <w:rsid w:val="00962D29"/>
    <w:rsid w:val="009632E9"/>
    <w:rsid w:val="00964A99"/>
    <w:rsid w:val="00965F68"/>
    <w:rsid w:val="0096787A"/>
    <w:rsid w:val="009736B5"/>
    <w:rsid w:val="00973A8F"/>
    <w:rsid w:val="009756D2"/>
    <w:rsid w:val="00977186"/>
    <w:rsid w:val="00980EEC"/>
    <w:rsid w:val="0098155C"/>
    <w:rsid w:val="00981D51"/>
    <w:rsid w:val="00982B21"/>
    <w:rsid w:val="00983550"/>
    <w:rsid w:val="00986675"/>
    <w:rsid w:val="00986B15"/>
    <w:rsid w:val="009908B3"/>
    <w:rsid w:val="00992045"/>
    <w:rsid w:val="009925E3"/>
    <w:rsid w:val="00992B93"/>
    <w:rsid w:val="00994663"/>
    <w:rsid w:val="00996341"/>
    <w:rsid w:val="009A092A"/>
    <w:rsid w:val="009A0C6C"/>
    <w:rsid w:val="009A15DD"/>
    <w:rsid w:val="009A17A4"/>
    <w:rsid w:val="009A3C09"/>
    <w:rsid w:val="009A3F46"/>
    <w:rsid w:val="009A49E9"/>
    <w:rsid w:val="009A5140"/>
    <w:rsid w:val="009A6345"/>
    <w:rsid w:val="009B0F74"/>
    <w:rsid w:val="009B18B3"/>
    <w:rsid w:val="009B200F"/>
    <w:rsid w:val="009B376A"/>
    <w:rsid w:val="009B7C24"/>
    <w:rsid w:val="009C0F03"/>
    <w:rsid w:val="009C15DA"/>
    <w:rsid w:val="009C5327"/>
    <w:rsid w:val="009C5E32"/>
    <w:rsid w:val="009C5EBB"/>
    <w:rsid w:val="009D1018"/>
    <w:rsid w:val="009D1075"/>
    <w:rsid w:val="009D1A8C"/>
    <w:rsid w:val="009D1D3C"/>
    <w:rsid w:val="009D43C8"/>
    <w:rsid w:val="009D5317"/>
    <w:rsid w:val="009D58A6"/>
    <w:rsid w:val="009D656D"/>
    <w:rsid w:val="009D67A2"/>
    <w:rsid w:val="009D70C9"/>
    <w:rsid w:val="009D759A"/>
    <w:rsid w:val="009E16CA"/>
    <w:rsid w:val="009E1922"/>
    <w:rsid w:val="009E2F80"/>
    <w:rsid w:val="009E3319"/>
    <w:rsid w:val="009E35B9"/>
    <w:rsid w:val="009E40D2"/>
    <w:rsid w:val="009E44BA"/>
    <w:rsid w:val="009E4BC0"/>
    <w:rsid w:val="009E6589"/>
    <w:rsid w:val="009E7A03"/>
    <w:rsid w:val="009E7DA3"/>
    <w:rsid w:val="009E7EF8"/>
    <w:rsid w:val="009F30B8"/>
    <w:rsid w:val="009F4A03"/>
    <w:rsid w:val="009F6589"/>
    <w:rsid w:val="009F759E"/>
    <w:rsid w:val="00A008E6"/>
    <w:rsid w:val="00A020B3"/>
    <w:rsid w:val="00A05354"/>
    <w:rsid w:val="00A06173"/>
    <w:rsid w:val="00A07DE3"/>
    <w:rsid w:val="00A10AE9"/>
    <w:rsid w:val="00A10F85"/>
    <w:rsid w:val="00A112E8"/>
    <w:rsid w:val="00A13D4F"/>
    <w:rsid w:val="00A16DF6"/>
    <w:rsid w:val="00A17B34"/>
    <w:rsid w:val="00A21595"/>
    <w:rsid w:val="00A22DAF"/>
    <w:rsid w:val="00A23AB9"/>
    <w:rsid w:val="00A240DE"/>
    <w:rsid w:val="00A24B84"/>
    <w:rsid w:val="00A24B88"/>
    <w:rsid w:val="00A25B07"/>
    <w:rsid w:val="00A25D32"/>
    <w:rsid w:val="00A25E96"/>
    <w:rsid w:val="00A25F42"/>
    <w:rsid w:val="00A32B28"/>
    <w:rsid w:val="00A33110"/>
    <w:rsid w:val="00A35B54"/>
    <w:rsid w:val="00A37C03"/>
    <w:rsid w:val="00A4184B"/>
    <w:rsid w:val="00A41856"/>
    <w:rsid w:val="00A4281D"/>
    <w:rsid w:val="00A43373"/>
    <w:rsid w:val="00A434FE"/>
    <w:rsid w:val="00A43ACD"/>
    <w:rsid w:val="00A507AC"/>
    <w:rsid w:val="00A5120F"/>
    <w:rsid w:val="00A51F2B"/>
    <w:rsid w:val="00A52236"/>
    <w:rsid w:val="00A5263B"/>
    <w:rsid w:val="00A53753"/>
    <w:rsid w:val="00A54108"/>
    <w:rsid w:val="00A5461B"/>
    <w:rsid w:val="00A5472C"/>
    <w:rsid w:val="00A54D96"/>
    <w:rsid w:val="00A56692"/>
    <w:rsid w:val="00A57A32"/>
    <w:rsid w:val="00A57E05"/>
    <w:rsid w:val="00A61434"/>
    <w:rsid w:val="00A62A2D"/>
    <w:rsid w:val="00A641FC"/>
    <w:rsid w:val="00A65631"/>
    <w:rsid w:val="00A65968"/>
    <w:rsid w:val="00A65BDC"/>
    <w:rsid w:val="00A6641E"/>
    <w:rsid w:val="00A71CD4"/>
    <w:rsid w:val="00A7205A"/>
    <w:rsid w:val="00A72FDD"/>
    <w:rsid w:val="00A7570D"/>
    <w:rsid w:val="00A75A7D"/>
    <w:rsid w:val="00A766F8"/>
    <w:rsid w:val="00A770DA"/>
    <w:rsid w:val="00A77B8C"/>
    <w:rsid w:val="00A81190"/>
    <w:rsid w:val="00A841B3"/>
    <w:rsid w:val="00A84F09"/>
    <w:rsid w:val="00A852B3"/>
    <w:rsid w:val="00A905B3"/>
    <w:rsid w:val="00A92DC0"/>
    <w:rsid w:val="00A933D1"/>
    <w:rsid w:val="00A95270"/>
    <w:rsid w:val="00A9668E"/>
    <w:rsid w:val="00A968D4"/>
    <w:rsid w:val="00A96FA9"/>
    <w:rsid w:val="00A97BF3"/>
    <w:rsid w:val="00AA0C3B"/>
    <w:rsid w:val="00AA128A"/>
    <w:rsid w:val="00AA18EF"/>
    <w:rsid w:val="00AA2FD4"/>
    <w:rsid w:val="00AA4F39"/>
    <w:rsid w:val="00AA65A9"/>
    <w:rsid w:val="00AB0BEC"/>
    <w:rsid w:val="00AB14F9"/>
    <w:rsid w:val="00AB290D"/>
    <w:rsid w:val="00AB2B9A"/>
    <w:rsid w:val="00AB31D2"/>
    <w:rsid w:val="00AB3922"/>
    <w:rsid w:val="00AB4169"/>
    <w:rsid w:val="00AB4652"/>
    <w:rsid w:val="00AB4EFE"/>
    <w:rsid w:val="00AB5D6B"/>
    <w:rsid w:val="00AB6BDA"/>
    <w:rsid w:val="00AB7226"/>
    <w:rsid w:val="00AB7F87"/>
    <w:rsid w:val="00AC0228"/>
    <w:rsid w:val="00AC03DF"/>
    <w:rsid w:val="00AC7021"/>
    <w:rsid w:val="00AD3522"/>
    <w:rsid w:val="00AD3A5B"/>
    <w:rsid w:val="00AD438C"/>
    <w:rsid w:val="00AD46FA"/>
    <w:rsid w:val="00AD79FE"/>
    <w:rsid w:val="00AD7F93"/>
    <w:rsid w:val="00AE0047"/>
    <w:rsid w:val="00AE03CD"/>
    <w:rsid w:val="00AE0F65"/>
    <w:rsid w:val="00AE5518"/>
    <w:rsid w:val="00AE5599"/>
    <w:rsid w:val="00AE602C"/>
    <w:rsid w:val="00AE64EE"/>
    <w:rsid w:val="00AE672A"/>
    <w:rsid w:val="00AE7956"/>
    <w:rsid w:val="00AF099E"/>
    <w:rsid w:val="00AF0B33"/>
    <w:rsid w:val="00AF1695"/>
    <w:rsid w:val="00AF1AD3"/>
    <w:rsid w:val="00AF20E1"/>
    <w:rsid w:val="00AF47AB"/>
    <w:rsid w:val="00AF5BA3"/>
    <w:rsid w:val="00AF658E"/>
    <w:rsid w:val="00AF6A9D"/>
    <w:rsid w:val="00AF6B8E"/>
    <w:rsid w:val="00B0042E"/>
    <w:rsid w:val="00B0072A"/>
    <w:rsid w:val="00B01310"/>
    <w:rsid w:val="00B01FA4"/>
    <w:rsid w:val="00B03D4D"/>
    <w:rsid w:val="00B04E9D"/>
    <w:rsid w:val="00B05052"/>
    <w:rsid w:val="00B0515F"/>
    <w:rsid w:val="00B05544"/>
    <w:rsid w:val="00B064C5"/>
    <w:rsid w:val="00B10B25"/>
    <w:rsid w:val="00B10B4F"/>
    <w:rsid w:val="00B1179A"/>
    <w:rsid w:val="00B11B56"/>
    <w:rsid w:val="00B1355B"/>
    <w:rsid w:val="00B150B9"/>
    <w:rsid w:val="00B17324"/>
    <w:rsid w:val="00B200A4"/>
    <w:rsid w:val="00B210C7"/>
    <w:rsid w:val="00B22A96"/>
    <w:rsid w:val="00B239B6"/>
    <w:rsid w:val="00B24C81"/>
    <w:rsid w:val="00B25996"/>
    <w:rsid w:val="00B25D4C"/>
    <w:rsid w:val="00B25F1B"/>
    <w:rsid w:val="00B2616F"/>
    <w:rsid w:val="00B26B08"/>
    <w:rsid w:val="00B26EF4"/>
    <w:rsid w:val="00B3093E"/>
    <w:rsid w:val="00B30FFC"/>
    <w:rsid w:val="00B3148D"/>
    <w:rsid w:val="00B32690"/>
    <w:rsid w:val="00B33CB2"/>
    <w:rsid w:val="00B34D88"/>
    <w:rsid w:val="00B37C3F"/>
    <w:rsid w:val="00B41544"/>
    <w:rsid w:val="00B419E7"/>
    <w:rsid w:val="00B423EA"/>
    <w:rsid w:val="00B425CA"/>
    <w:rsid w:val="00B43987"/>
    <w:rsid w:val="00B43DA9"/>
    <w:rsid w:val="00B45E84"/>
    <w:rsid w:val="00B52154"/>
    <w:rsid w:val="00B5229D"/>
    <w:rsid w:val="00B5475D"/>
    <w:rsid w:val="00B5480D"/>
    <w:rsid w:val="00B55208"/>
    <w:rsid w:val="00B56185"/>
    <w:rsid w:val="00B61930"/>
    <w:rsid w:val="00B62C34"/>
    <w:rsid w:val="00B636B8"/>
    <w:rsid w:val="00B63CE4"/>
    <w:rsid w:val="00B641EE"/>
    <w:rsid w:val="00B66E9B"/>
    <w:rsid w:val="00B6789F"/>
    <w:rsid w:val="00B71799"/>
    <w:rsid w:val="00B72EE9"/>
    <w:rsid w:val="00B746FC"/>
    <w:rsid w:val="00B75510"/>
    <w:rsid w:val="00B75886"/>
    <w:rsid w:val="00B7687A"/>
    <w:rsid w:val="00B76C33"/>
    <w:rsid w:val="00B76D68"/>
    <w:rsid w:val="00B819C4"/>
    <w:rsid w:val="00B8213B"/>
    <w:rsid w:val="00B84508"/>
    <w:rsid w:val="00B85853"/>
    <w:rsid w:val="00B869FC"/>
    <w:rsid w:val="00B87C9C"/>
    <w:rsid w:val="00B9111B"/>
    <w:rsid w:val="00B93B7E"/>
    <w:rsid w:val="00B955CE"/>
    <w:rsid w:val="00B959BF"/>
    <w:rsid w:val="00B96D19"/>
    <w:rsid w:val="00B97215"/>
    <w:rsid w:val="00B977F2"/>
    <w:rsid w:val="00BA0468"/>
    <w:rsid w:val="00BA14E2"/>
    <w:rsid w:val="00BA1523"/>
    <w:rsid w:val="00BA34B4"/>
    <w:rsid w:val="00BA3B7B"/>
    <w:rsid w:val="00BA4234"/>
    <w:rsid w:val="00BA5326"/>
    <w:rsid w:val="00BA5CDE"/>
    <w:rsid w:val="00BA66DB"/>
    <w:rsid w:val="00BA7A41"/>
    <w:rsid w:val="00BB07F6"/>
    <w:rsid w:val="00BB1912"/>
    <w:rsid w:val="00BB28EE"/>
    <w:rsid w:val="00BB2E12"/>
    <w:rsid w:val="00BB31DA"/>
    <w:rsid w:val="00BB72E3"/>
    <w:rsid w:val="00BC252A"/>
    <w:rsid w:val="00BC2D41"/>
    <w:rsid w:val="00BC3A76"/>
    <w:rsid w:val="00BC3E35"/>
    <w:rsid w:val="00BC413B"/>
    <w:rsid w:val="00BC4378"/>
    <w:rsid w:val="00BC70B3"/>
    <w:rsid w:val="00BD08EA"/>
    <w:rsid w:val="00BD0D6E"/>
    <w:rsid w:val="00BD3BD9"/>
    <w:rsid w:val="00BD592E"/>
    <w:rsid w:val="00BD7865"/>
    <w:rsid w:val="00BE0B0C"/>
    <w:rsid w:val="00BE2643"/>
    <w:rsid w:val="00BE38DF"/>
    <w:rsid w:val="00BE4535"/>
    <w:rsid w:val="00BE4D99"/>
    <w:rsid w:val="00BE6AEA"/>
    <w:rsid w:val="00BE7E65"/>
    <w:rsid w:val="00BF2365"/>
    <w:rsid w:val="00BF24FE"/>
    <w:rsid w:val="00BF479A"/>
    <w:rsid w:val="00BF5755"/>
    <w:rsid w:val="00BF5817"/>
    <w:rsid w:val="00BF5F5E"/>
    <w:rsid w:val="00C00658"/>
    <w:rsid w:val="00C00922"/>
    <w:rsid w:val="00C013F6"/>
    <w:rsid w:val="00C030E3"/>
    <w:rsid w:val="00C032AB"/>
    <w:rsid w:val="00C04292"/>
    <w:rsid w:val="00C04B93"/>
    <w:rsid w:val="00C050ED"/>
    <w:rsid w:val="00C05EBA"/>
    <w:rsid w:val="00C07589"/>
    <w:rsid w:val="00C10E44"/>
    <w:rsid w:val="00C12A46"/>
    <w:rsid w:val="00C135B7"/>
    <w:rsid w:val="00C1419F"/>
    <w:rsid w:val="00C14440"/>
    <w:rsid w:val="00C147F3"/>
    <w:rsid w:val="00C15F11"/>
    <w:rsid w:val="00C166D2"/>
    <w:rsid w:val="00C215B7"/>
    <w:rsid w:val="00C216AC"/>
    <w:rsid w:val="00C225B4"/>
    <w:rsid w:val="00C25911"/>
    <w:rsid w:val="00C2627C"/>
    <w:rsid w:val="00C26AC5"/>
    <w:rsid w:val="00C302BF"/>
    <w:rsid w:val="00C30C12"/>
    <w:rsid w:val="00C31231"/>
    <w:rsid w:val="00C320E3"/>
    <w:rsid w:val="00C32631"/>
    <w:rsid w:val="00C328FF"/>
    <w:rsid w:val="00C32E8C"/>
    <w:rsid w:val="00C3442F"/>
    <w:rsid w:val="00C40707"/>
    <w:rsid w:val="00C40B4E"/>
    <w:rsid w:val="00C41DBF"/>
    <w:rsid w:val="00C42FCE"/>
    <w:rsid w:val="00C44428"/>
    <w:rsid w:val="00C44F00"/>
    <w:rsid w:val="00C456D0"/>
    <w:rsid w:val="00C46D20"/>
    <w:rsid w:val="00C47A6A"/>
    <w:rsid w:val="00C51AC3"/>
    <w:rsid w:val="00C52B2D"/>
    <w:rsid w:val="00C52CD8"/>
    <w:rsid w:val="00C53B6B"/>
    <w:rsid w:val="00C54056"/>
    <w:rsid w:val="00C546EE"/>
    <w:rsid w:val="00C54907"/>
    <w:rsid w:val="00C5575A"/>
    <w:rsid w:val="00C56DC0"/>
    <w:rsid w:val="00C57266"/>
    <w:rsid w:val="00C6031B"/>
    <w:rsid w:val="00C61EC8"/>
    <w:rsid w:val="00C6220F"/>
    <w:rsid w:val="00C639EE"/>
    <w:rsid w:val="00C63B1E"/>
    <w:rsid w:val="00C6558E"/>
    <w:rsid w:val="00C66F28"/>
    <w:rsid w:val="00C70C7A"/>
    <w:rsid w:val="00C71551"/>
    <w:rsid w:val="00C725BA"/>
    <w:rsid w:val="00C7321E"/>
    <w:rsid w:val="00C7327C"/>
    <w:rsid w:val="00C74059"/>
    <w:rsid w:val="00C742E6"/>
    <w:rsid w:val="00C745F1"/>
    <w:rsid w:val="00C75632"/>
    <w:rsid w:val="00C80BFD"/>
    <w:rsid w:val="00C823A5"/>
    <w:rsid w:val="00C848C4"/>
    <w:rsid w:val="00C84BD2"/>
    <w:rsid w:val="00C85754"/>
    <w:rsid w:val="00C8584B"/>
    <w:rsid w:val="00C9089C"/>
    <w:rsid w:val="00C93B46"/>
    <w:rsid w:val="00C94452"/>
    <w:rsid w:val="00C94A82"/>
    <w:rsid w:val="00C94AD8"/>
    <w:rsid w:val="00C96C12"/>
    <w:rsid w:val="00CA176F"/>
    <w:rsid w:val="00CA327E"/>
    <w:rsid w:val="00CA4C01"/>
    <w:rsid w:val="00CA643B"/>
    <w:rsid w:val="00CA7AED"/>
    <w:rsid w:val="00CB1312"/>
    <w:rsid w:val="00CB17E8"/>
    <w:rsid w:val="00CB30F5"/>
    <w:rsid w:val="00CB3A58"/>
    <w:rsid w:val="00CB3E74"/>
    <w:rsid w:val="00CB413C"/>
    <w:rsid w:val="00CB5F1C"/>
    <w:rsid w:val="00CB7244"/>
    <w:rsid w:val="00CB7E40"/>
    <w:rsid w:val="00CC0C96"/>
    <w:rsid w:val="00CC14FB"/>
    <w:rsid w:val="00CC2948"/>
    <w:rsid w:val="00CC2E29"/>
    <w:rsid w:val="00CC3458"/>
    <w:rsid w:val="00CC3E34"/>
    <w:rsid w:val="00CC432C"/>
    <w:rsid w:val="00CC5C36"/>
    <w:rsid w:val="00CC678D"/>
    <w:rsid w:val="00CC7FD5"/>
    <w:rsid w:val="00CD185F"/>
    <w:rsid w:val="00CD4C40"/>
    <w:rsid w:val="00CD5A52"/>
    <w:rsid w:val="00CD79FF"/>
    <w:rsid w:val="00CE128A"/>
    <w:rsid w:val="00CE1DF3"/>
    <w:rsid w:val="00CE1ECD"/>
    <w:rsid w:val="00CE4032"/>
    <w:rsid w:val="00CE49BB"/>
    <w:rsid w:val="00CE5348"/>
    <w:rsid w:val="00CE59E0"/>
    <w:rsid w:val="00CE5FA3"/>
    <w:rsid w:val="00CE7788"/>
    <w:rsid w:val="00CE7D4A"/>
    <w:rsid w:val="00CF2A11"/>
    <w:rsid w:val="00CF70E7"/>
    <w:rsid w:val="00D01B6B"/>
    <w:rsid w:val="00D01E8B"/>
    <w:rsid w:val="00D02F21"/>
    <w:rsid w:val="00D11B2A"/>
    <w:rsid w:val="00D11BEB"/>
    <w:rsid w:val="00D120D5"/>
    <w:rsid w:val="00D12BF9"/>
    <w:rsid w:val="00D13432"/>
    <w:rsid w:val="00D13F0D"/>
    <w:rsid w:val="00D15E31"/>
    <w:rsid w:val="00D169E5"/>
    <w:rsid w:val="00D173E4"/>
    <w:rsid w:val="00D1777A"/>
    <w:rsid w:val="00D20767"/>
    <w:rsid w:val="00D21E2B"/>
    <w:rsid w:val="00D2238A"/>
    <w:rsid w:val="00D2251D"/>
    <w:rsid w:val="00D23AE2"/>
    <w:rsid w:val="00D23DE9"/>
    <w:rsid w:val="00D23EC4"/>
    <w:rsid w:val="00D25750"/>
    <w:rsid w:val="00D2640F"/>
    <w:rsid w:val="00D269BC"/>
    <w:rsid w:val="00D27A53"/>
    <w:rsid w:val="00D30699"/>
    <w:rsid w:val="00D3106F"/>
    <w:rsid w:val="00D315B4"/>
    <w:rsid w:val="00D318F0"/>
    <w:rsid w:val="00D329D0"/>
    <w:rsid w:val="00D32A10"/>
    <w:rsid w:val="00D35433"/>
    <w:rsid w:val="00D36427"/>
    <w:rsid w:val="00D367F7"/>
    <w:rsid w:val="00D3710D"/>
    <w:rsid w:val="00D371C5"/>
    <w:rsid w:val="00D372E7"/>
    <w:rsid w:val="00D37316"/>
    <w:rsid w:val="00D373D5"/>
    <w:rsid w:val="00D37BDE"/>
    <w:rsid w:val="00D37CA2"/>
    <w:rsid w:val="00D40EDC"/>
    <w:rsid w:val="00D43165"/>
    <w:rsid w:val="00D45BFC"/>
    <w:rsid w:val="00D50368"/>
    <w:rsid w:val="00D50EC4"/>
    <w:rsid w:val="00D51442"/>
    <w:rsid w:val="00D52878"/>
    <w:rsid w:val="00D552F4"/>
    <w:rsid w:val="00D56405"/>
    <w:rsid w:val="00D56450"/>
    <w:rsid w:val="00D56808"/>
    <w:rsid w:val="00D56EA6"/>
    <w:rsid w:val="00D61780"/>
    <w:rsid w:val="00D62CB9"/>
    <w:rsid w:val="00D64F85"/>
    <w:rsid w:val="00D65B30"/>
    <w:rsid w:val="00D669BE"/>
    <w:rsid w:val="00D7018A"/>
    <w:rsid w:val="00D7047A"/>
    <w:rsid w:val="00D7195D"/>
    <w:rsid w:val="00D71F8E"/>
    <w:rsid w:val="00D72313"/>
    <w:rsid w:val="00D72337"/>
    <w:rsid w:val="00D7281B"/>
    <w:rsid w:val="00D7324E"/>
    <w:rsid w:val="00D74385"/>
    <w:rsid w:val="00D76051"/>
    <w:rsid w:val="00D81471"/>
    <w:rsid w:val="00D81CB9"/>
    <w:rsid w:val="00D82795"/>
    <w:rsid w:val="00D903D9"/>
    <w:rsid w:val="00D916F2"/>
    <w:rsid w:val="00D9310E"/>
    <w:rsid w:val="00D95122"/>
    <w:rsid w:val="00D95631"/>
    <w:rsid w:val="00D96BD9"/>
    <w:rsid w:val="00DA03EA"/>
    <w:rsid w:val="00DA0F28"/>
    <w:rsid w:val="00DA2739"/>
    <w:rsid w:val="00DA32D2"/>
    <w:rsid w:val="00DA43BF"/>
    <w:rsid w:val="00DA7677"/>
    <w:rsid w:val="00DB1C52"/>
    <w:rsid w:val="00DB42A5"/>
    <w:rsid w:val="00DB49CE"/>
    <w:rsid w:val="00DB4A78"/>
    <w:rsid w:val="00DB712A"/>
    <w:rsid w:val="00DC1C08"/>
    <w:rsid w:val="00DC27B3"/>
    <w:rsid w:val="00DC3674"/>
    <w:rsid w:val="00DC38EC"/>
    <w:rsid w:val="00DC3CE5"/>
    <w:rsid w:val="00DC4827"/>
    <w:rsid w:val="00DC64EF"/>
    <w:rsid w:val="00DD2775"/>
    <w:rsid w:val="00DD315B"/>
    <w:rsid w:val="00DD514D"/>
    <w:rsid w:val="00DD5A6B"/>
    <w:rsid w:val="00DD5E14"/>
    <w:rsid w:val="00DE0633"/>
    <w:rsid w:val="00DE254D"/>
    <w:rsid w:val="00DE467C"/>
    <w:rsid w:val="00DE4DBA"/>
    <w:rsid w:val="00DE610E"/>
    <w:rsid w:val="00DE6EDB"/>
    <w:rsid w:val="00DE79FC"/>
    <w:rsid w:val="00DE7A5F"/>
    <w:rsid w:val="00DF282B"/>
    <w:rsid w:val="00DF6455"/>
    <w:rsid w:val="00DF75BA"/>
    <w:rsid w:val="00DF7B45"/>
    <w:rsid w:val="00E000B9"/>
    <w:rsid w:val="00E00DBC"/>
    <w:rsid w:val="00E014F9"/>
    <w:rsid w:val="00E022F4"/>
    <w:rsid w:val="00E05260"/>
    <w:rsid w:val="00E0624C"/>
    <w:rsid w:val="00E0648E"/>
    <w:rsid w:val="00E067E3"/>
    <w:rsid w:val="00E10E62"/>
    <w:rsid w:val="00E11C0B"/>
    <w:rsid w:val="00E123C2"/>
    <w:rsid w:val="00E14990"/>
    <w:rsid w:val="00E14E0C"/>
    <w:rsid w:val="00E15FC7"/>
    <w:rsid w:val="00E16322"/>
    <w:rsid w:val="00E207F4"/>
    <w:rsid w:val="00E212D6"/>
    <w:rsid w:val="00E24253"/>
    <w:rsid w:val="00E25521"/>
    <w:rsid w:val="00E25EFE"/>
    <w:rsid w:val="00E270A6"/>
    <w:rsid w:val="00E301C3"/>
    <w:rsid w:val="00E317DB"/>
    <w:rsid w:val="00E320BE"/>
    <w:rsid w:val="00E32491"/>
    <w:rsid w:val="00E32D69"/>
    <w:rsid w:val="00E3513B"/>
    <w:rsid w:val="00E358C0"/>
    <w:rsid w:val="00E35A8E"/>
    <w:rsid w:val="00E403FA"/>
    <w:rsid w:val="00E404D4"/>
    <w:rsid w:val="00E44BD5"/>
    <w:rsid w:val="00E47098"/>
    <w:rsid w:val="00E4742C"/>
    <w:rsid w:val="00E500C1"/>
    <w:rsid w:val="00E5062A"/>
    <w:rsid w:val="00E51104"/>
    <w:rsid w:val="00E52B4E"/>
    <w:rsid w:val="00E52BFB"/>
    <w:rsid w:val="00E52CB2"/>
    <w:rsid w:val="00E5579A"/>
    <w:rsid w:val="00E56A02"/>
    <w:rsid w:val="00E63256"/>
    <w:rsid w:val="00E638A6"/>
    <w:rsid w:val="00E63D6D"/>
    <w:rsid w:val="00E64F28"/>
    <w:rsid w:val="00E67846"/>
    <w:rsid w:val="00E73BB9"/>
    <w:rsid w:val="00E73D46"/>
    <w:rsid w:val="00E73D73"/>
    <w:rsid w:val="00E7741C"/>
    <w:rsid w:val="00E77820"/>
    <w:rsid w:val="00E80D05"/>
    <w:rsid w:val="00E8316D"/>
    <w:rsid w:val="00E83CB2"/>
    <w:rsid w:val="00E85DC8"/>
    <w:rsid w:val="00E86CBF"/>
    <w:rsid w:val="00E875EC"/>
    <w:rsid w:val="00E919FA"/>
    <w:rsid w:val="00E91DE1"/>
    <w:rsid w:val="00E93FF0"/>
    <w:rsid w:val="00E9440D"/>
    <w:rsid w:val="00E96D29"/>
    <w:rsid w:val="00E977A8"/>
    <w:rsid w:val="00E97D7E"/>
    <w:rsid w:val="00EA0712"/>
    <w:rsid w:val="00EA1961"/>
    <w:rsid w:val="00EA1A79"/>
    <w:rsid w:val="00EA341A"/>
    <w:rsid w:val="00EA42EB"/>
    <w:rsid w:val="00EA4FFE"/>
    <w:rsid w:val="00EA515A"/>
    <w:rsid w:val="00EB00D0"/>
    <w:rsid w:val="00EB1282"/>
    <w:rsid w:val="00EB1DCC"/>
    <w:rsid w:val="00EB3755"/>
    <w:rsid w:val="00EB4545"/>
    <w:rsid w:val="00EB5FF1"/>
    <w:rsid w:val="00EB627C"/>
    <w:rsid w:val="00EB6AF7"/>
    <w:rsid w:val="00EC1F33"/>
    <w:rsid w:val="00EC27A3"/>
    <w:rsid w:val="00EC36B0"/>
    <w:rsid w:val="00EC3DA8"/>
    <w:rsid w:val="00EC7F88"/>
    <w:rsid w:val="00ED048A"/>
    <w:rsid w:val="00ED25E5"/>
    <w:rsid w:val="00ED30E5"/>
    <w:rsid w:val="00ED539C"/>
    <w:rsid w:val="00ED66A1"/>
    <w:rsid w:val="00ED7B73"/>
    <w:rsid w:val="00EE0479"/>
    <w:rsid w:val="00EE0E57"/>
    <w:rsid w:val="00EE3C95"/>
    <w:rsid w:val="00EE491C"/>
    <w:rsid w:val="00EE6170"/>
    <w:rsid w:val="00EE6BA2"/>
    <w:rsid w:val="00EF168A"/>
    <w:rsid w:val="00EF2746"/>
    <w:rsid w:val="00EF2A63"/>
    <w:rsid w:val="00EF2FCF"/>
    <w:rsid w:val="00EF4AA3"/>
    <w:rsid w:val="00EF4C6A"/>
    <w:rsid w:val="00EF5C58"/>
    <w:rsid w:val="00EF74EE"/>
    <w:rsid w:val="00F000D7"/>
    <w:rsid w:val="00F0059C"/>
    <w:rsid w:val="00F0143B"/>
    <w:rsid w:val="00F0147A"/>
    <w:rsid w:val="00F0291B"/>
    <w:rsid w:val="00F032E0"/>
    <w:rsid w:val="00F075B3"/>
    <w:rsid w:val="00F076C3"/>
    <w:rsid w:val="00F11742"/>
    <w:rsid w:val="00F14CC0"/>
    <w:rsid w:val="00F15F54"/>
    <w:rsid w:val="00F167FD"/>
    <w:rsid w:val="00F22FEE"/>
    <w:rsid w:val="00F2310A"/>
    <w:rsid w:val="00F2329D"/>
    <w:rsid w:val="00F23DBF"/>
    <w:rsid w:val="00F25B39"/>
    <w:rsid w:val="00F27E8E"/>
    <w:rsid w:val="00F31AFA"/>
    <w:rsid w:val="00F32C68"/>
    <w:rsid w:val="00F34110"/>
    <w:rsid w:val="00F34C56"/>
    <w:rsid w:val="00F34EC2"/>
    <w:rsid w:val="00F35380"/>
    <w:rsid w:val="00F4050C"/>
    <w:rsid w:val="00F43EF0"/>
    <w:rsid w:val="00F449B4"/>
    <w:rsid w:val="00F46A0C"/>
    <w:rsid w:val="00F503DC"/>
    <w:rsid w:val="00F5111F"/>
    <w:rsid w:val="00F51D30"/>
    <w:rsid w:val="00F534C9"/>
    <w:rsid w:val="00F5457F"/>
    <w:rsid w:val="00F54853"/>
    <w:rsid w:val="00F60863"/>
    <w:rsid w:val="00F617F8"/>
    <w:rsid w:val="00F6193D"/>
    <w:rsid w:val="00F64633"/>
    <w:rsid w:val="00F64A86"/>
    <w:rsid w:val="00F65AB8"/>
    <w:rsid w:val="00F71FD3"/>
    <w:rsid w:val="00F7215A"/>
    <w:rsid w:val="00F73036"/>
    <w:rsid w:val="00F74047"/>
    <w:rsid w:val="00F7612B"/>
    <w:rsid w:val="00F775CE"/>
    <w:rsid w:val="00F80360"/>
    <w:rsid w:val="00F812BC"/>
    <w:rsid w:val="00F81B28"/>
    <w:rsid w:val="00F82032"/>
    <w:rsid w:val="00F8217B"/>
    <w:rsid w:val="00F823CC"/>
    <w:rsid w:val="00F850A4"/>
    <w:rsid w:val="00F90348"/>
    <w:rsid w:val="00F91CD3"/>
    <w:rsid w:val="00F93878"/>
    <w:rsid w:val="00F95DF4"/>
    <w:rsid w:val="00FA04A8"/>
    <w:rsid w:val="00FA316B"/>
    <w:rsid w:val="00FA3926"/>
    <w:rsid w:val="00FA54F2"/>
    <w:rsid w:val="00FA7EDB"/>
    <w:rsid w:val="00FB0B85"/>
    <w:rsid w:val="00FB0EC2"/>
    <w:rsid w:val="00FB17FF"/>
    <w:rsid w:val="00FB1E8C"/>
    <w:rsid w:val="00FB4477"/>
    <w:rsid w:val="00FB4998"/>
    <w:rsid w:val="00FC0429"/>
    <w:rsid w:val="00FC2525"/>
    <w:rsid w:val="00FC2E8B"/>
    <w:rsid w:val="00FC44A0"/>
    <w:rsid w:val="00FC6CFD"/>
    <w:rsid w:val="00FC741B"/>
    <w:rsid w:val="00FC7E36"/>
    <w:rsid w:val="00FC7EB2"/>
    <w:rsid w:val="00FC7EE8"/>
    <w:rsid w:val="00FD1CCC"/>
    <w:rsid w:val="00FD4790"/>
    <w:rsid w:val="00FD617B"/>
    <w:rsid w:val="00FD6E47"/>
    <w:rsid w:val="00FD6F7D"/>
    <w:rsid w:val="00FD7649"/>
    <w:rsid w:val="00FD770B"/>
    <w:rsid w:val="00FE03E0"/>
    <w:rsid w:val="00FE0BA7"/>
    <w:rsid w:val="00FE13BF"/>
    <w:rsid w:val="00FE17E0"/>
    <w:rsid w:val="00FE22E9"/>
    <w:rsid w:val="00FE250C"/>
    <w:rsid w:val="00FE2A1D"/>
    <w:rsid w:val="00FE6458"/>
    <w:rsid w:val="00FE6AD1"/>
    <w:rsid w:val="00FF1A3F"/>
    <w:rsid w:val="00FF22C3"/>
    <w:rsid w:val="00FF28BE"/>
    <w:rsid w:val="00FF28C2"/>
    <w:rsid w:val="00FF3586"/>
    <w:rsid w:val="00FF36AD"/>
    <w:rsid w:val="00FF4527"/>
    <w:rsid w:val="00FF74AE"/>
    <w:rsid w:val="00FF7A1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2BF"/>
    <w:pPr>
      <w:spacing w:after="200" w:line="276" w:lineRule="auto"/>
    </w:pPr>
    <w:rPr>
      <w:sz w:val="22"/>
      <w:szCs w:val="22"/>
    </w:rPr>
  </w:style>
  <w:style w:type="paragraph" w:styleId="Heading1">
    <w:name w:val="heading 1"/>
    <w:basedOn w:val="Normal"/>
    <w:next w:val="Normal"/>
    <w:link w:val="Heading1Char"/>
    <w:qFormat/>
    <w:rsid w:val="00E77820"/>
    <w:pPr>
      <w:keepNext/>
      <w:numPr>
        <w:numId w:val="2"/>
      </w:numPr>
      <w:tabs>
        <w:tab w:val="clear" w:pos="972"/>
        <w:tab w:val="num" w:pos="432"/>
      </w:tabs>
      <w:spacing w:before="240" w:after="60" w:line="240" w:lineRule="auto"/>
      <w:ind w:left="432"/>
      <w:outlineLvl w:val="0"/>
    </w:pPr>
    <w:rPr>
      <w:rFonts w:ascii="Arial" w:eastAsia="Times New Roman" w:hAnsi="Arial"/>
      <w:b/>
      <w:bCs/>
      <w:i/>
      <w:kern w:val="32"/>
      <w:sz w:val="28"/>
      <w:szCs w:val="32"/>
      <w:lang w:val="en-GB"/>
    </w:rPr>
  </w:style>
  <w:style w:type="paragraph" w:styleId="Heading2">
    <w:name w:val="heading 2"/>
    <w:basedOn w:val="Normal"/>
    <w:next w:val="Normal"/>
    <w:link w:val="Heading2Char"/>
    <w:qFormat/>
    <w:rsid w:val="00E77820"/>
    <w:pPr>
      <w:keepNext/>
      <w:numPr>
        <w:ilvl w:val="1"/>
        <w:numId w:val="2"/>
      </w:numPr>
      <w:spacing w:before="240" w:after="60" w:line="240" w:lineRule="auto"/>
      <w:outlineLvl w:val="1"/>
    </w:pPr>
    <w:rPr>
      <w:rFonts w:ascii="Arial" w:eastAsia="Times New Roman" w:hAnsi="Arial"/>
      <w:b/>
      <w:bCs/>
      <w:i/>
      <w:iCs/>
      <w:szCs w:val="28"/>
      <w:lang w:val="en-GB"/>
    </w:rPr>
  </w:style>
  <w:style w:type="paragraph" w:styleId="Heading3">
    <w:name w:val="heading 3"/>
    <w:basedOn w:val="Normal"/>
    <w:next w:val="Normal"/>
    <w:link w:val="Heading3Char"/>
    <w:uiPriority w:val="9"/>
    <w:unhideWhenUsed/>
    <w:qFormat/>
    <w:rsid w:val="00E3513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77820"/>
    <w:pPr>
      <w:keepNext/>
      <w:numPr>
        <w:ilvl w:val="3"/>
        <w:numId w:val="2"/>
      </w:numPr>
      <w:spacing w:before="240" w:after="60" w:line="240" w:lineRule="auto"/>
      <w:outlineLvl w:val="3"/>
    </w:pPr>
    <w:rPr>
      <w:rFonts w:ascii="Arial" w:eastAsia="Times New Roman" w:hAnsi="Arial"/>
      <w:b/>
      <w:bCs/>
      <w:sz w:val="28"/>
      <w:szCs w:val="28"/>
      <w:lang w:val="en-GB"/>
    </w:rPr>
  </w:style>
  <w:style w:type="paragraph" w:styleId="Heading5">
    <w:name w:val="heading 5"/>
    <w:basedOn w:val="Normal"/>
    <w:next w:val="Normal"/>
    <w:link w:val="Heading5Char"/>
    <w:qFormat/>
    <w:rsid w:val="00E77820"/>
    <w:pPr>
      <w:numPr>
        <w:ilvl w:val="4"/>
        <w:numId w:val="2"/>
      </w:numPr>
      <w:spacing w:before="240" w:after="60" w:line="240" w:lineRule="auto"/>
      <w:outlineLvl w:val="4"/>
    </w:pPr>
    <w:rPr>
      <w:rFonts w:ascii="Arial" w:eastAsia="Times New Roman" w:hAnsi="Arial"/>
      <w:b/>
      <w:bCs/>
      <w:i/>
      <w:iCs/>
      <w:szCs w:val="26"/>
      <w:lang w:val="en-GB"/>
    </w:rPr>
  </w:style>
  <w:style w:type="paragraph" w:styleId="Heading6">
    <w:name w:val="heading 6"/>
    <w:basedOn w:val="Normal"/>
    <w:next w:val="Normal"/>
    <w:link w:val="Heading6Char"/>
    <w:qFormat/>
    <w:rsid w:val="00E77820"/>
    <w:pPr>
      <w:numPr>
        <w:ilvl w:val="5"/>
        <w:numId w:val="2"/>
      </w:numPr>
      <w:spacing w:before="240" w:after="60" w:line="240" w:lineRule="auto"/>
      <w:outlineLvl w:val="5"/>
    </w:pPr>
    <w:rPr>
      <w:rFonts w:ascii="Arial" w:eastAsia="Times New Roman" w:hAnsi="Arial"/>
      <w:b/>
      <w:bCs/>
      <w:lang w:val="en-GB"/>
    </w:rPr>
  </w:style>
  <w:style w:type="paragraph" w:styleId="Heading7">
    <w:name w:val="heading 7"/>
    <w:basedOn w:val="Normal"/>
    <w:next w:val="Normal"/>
    <w:link w:val="Heading7Char"/>
    <w:qFormat/>
    <w:rsid w:val="00E77820"/>
    <w:pPr>
      <w:numPr>
        <w:ilvl w:val="6"/>
        <w:numId w:val="2"/>
      </w:numPr>
      <w:spacing w:before="240" w:after="60" w:line="240" w:lineRule="auto"/>
      <w:outlineLvl w:val="6"/>
    </w:pPr>
    <w:rPr>
      <w:rFonts w:ascii="Arial" w:eastAsia="Times New Roman" w:hAnsi="Arial"/>
      <w:szCs w:val="24"/>
      <w:lang w:val="en-GB"/>
    </w:rPr>
  </w:style>
  <w:style w:type="paragraph" w:styleId="Heading8">
    <w:name w:val="heading 8"/>
    <w:basedOn w:val="Normal"/>
    <w:next w:val="Normal"/>
    <w:link w:val="Heading8Char"/>
    <w:qFormat/>
    <w:rsid w:val="00E77820"/>
    <w:pPr>
      <w:numPr>
        <w:ilvl w:val="7"/>
        <w:numId w:val="2"/>
      </w:numPr>
      <w:spacing w:before="240" w:after="60" w:line="240" w:lineRule="auto"/>
      <w:outlineLvl w:val="7"/>
    </w:pPr>
    <w:rPr>
      <w:rFonts w:ascii="Arial" w:eastAsia="Times New Roman" w:hAnsi="Arial"/>
      <w:i/>
      <w:iCs/>
      <w:szCs w:val="24"/>
      <w:lang w:val="en-GB"/>
    </w:rPr>
  </w:style>
  <w:style w:type="paragraph" w:styleId="Heading9">
    <w:name w:val="heading 9"/>
    <w:basedOn w:val="Normal"/>
    <w:next w:val="Normal"/>
    <w:link w:val="Heading9Char"/>
    <w:qFormat/>
    <w:rsid w:val="00E77820"/>
    <w:pPr>
      <w:numPr>
        <w:ilvl w:val="8"/>
        <w:numId w:val="2"/>
      </w:numPr>
      <w:spacing w:before="240" w:after="60" w:line="240" w:lineRule="auto"/>
      <w:outlineLvl w:val="8"/>
    </w:pPr>
    <w:rPr>
      <w:rFonts w:ascii="Arial" w:eastAsia="Times New Roman"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32F"/>
    <w:pPr>
      <w:ind w:left="720"/>
      <w:contextualSpacing/>
    </w:pPr>
  </w:style>
  <w:style w:type="paragraph" w:styleId="Title">
    <w:name w:val="Title"/>
    <w:basedOn w:val="Normal"/>
    <w:link w:val="TitleChar"/>
    <w:qFormat/>
    <w:rsid w:val="0001032F"/>
    <w:pPr>
      <w:spacing w:after="0" w:line="240" w:lineRule="auto"/>
      <w:jc w:val="center"/>
    </w:pPr>
    <w:rPr>
      <w:rFonts w:ascii="Times New Roman" w:eastAsia="Times New Roman" w:hAnsi="Times New Roman"/>
      <w:b/>
      <w:bCs/>
      <w:sz w:val="28"/>
      <w:szCs w:val="24"/>
    </w:rPr>
  </w:style>
  <w:style w:type="character" w:customStyle="1" w:styleId="TitleChar">
    <w:name w:val="Title Char"/>
    <w:link w:val="Title"/>
    <w:rsid w:val="0001032F"/>
    <w:rPr>
      <w:rFonts w:ascii="Times New Roman" w:eastAsia="Times New Roman" w:hAnsi="Times New Roman" w:cs="Times New Roman"/>
      <w:b/>
      <w:bCs/>
      <w:sz w:val="28"/>
      <w:szCs w:val="24"/>
    </w:rPr>
  </w:style>
  <w:style w:type="paragraph" w:customStyle="1" w:styleId="yiv766647673msonormal">
    <w:name w:val="yiv766647673msonormal"/>
    <w:basedOn w:val="Normal"/>
    <w:rsid w:val="0001032F"/>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7E30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E77820"/>
    <w:rPr>
      <w:rFonts w:ascii="Arial" w:eastAsia="Times New Roman" w:hAnsi="Arial" w:cs="Arial"/>
      <w:b/>
      <w:bCs/>
      <w:i/>
      <w:kern w:val="32"/>
      <w:sz w:val="28"/>
      <w:szCs w:val="32"/>
      <w:lang w:val="en-GB"/>
    </w:rPr>
  </w:style>
  <w:style w:type="character" w:customStyle="1" w:styleId="Heading2Char">
    <w:name w:val="Heading 2 Char"/>
    <w:link w:val="Heading2"/>
    <w:rsid w:val="00E77820"/>
    <w:rPr>
      <w:rFonts w:ascii="Arial" w:eastAsia="Times New Roman" w:hAnsi="Arial" w:cs="Arial"/>
      <w:b/>
      <w:bCs/>
      <w:i/>
      <w:iCs/>
      <w:sz w:val="22"/>
      <w:szCs w:val="28"/>
      <w:lang w:val="en-GB"/>
    </w:rPr>
  </w:style>
  <w:style w:type="character" w:customStyle="1" w:styleId="Heading4Char">
    <w:name w:val="Heading 4 Char"/>
    <w:link w:val="Heading4"/>
    <w:rsid w:val="00E77820"/>
    <w:rPr>
      <w:rFonts w:ascii="Arial" w:eastAsia="Times New Roman" w:hAnsi="Arial"/>
      <w:b/>
      <w:bCs/>
      <w:sz w:val="28"/>
      <w:szCs w:val="28"/>
      <w:lang w:val="en-GB"/>
    </w:rPr>
  </w:style>
  <w:style w:type="character" w:customStyle="1" w:styleId="Heading5Char">
    <w:name w:val="Heading 5 Char"/>
    <w:link w:val="Heading5"/>
    <w:rsid w:val="00E77820"/>
    <w:rPr>
      <w:rFonts w:ascii="Arial" w:eastAsia="Times New Roman" w:hAnsi="Arial"/>
      <w:b/>
      <w:bCs/>
      <w:i/>
      <w:iCs/>
      <w:sz w:val="22"/>
      <w:szCs w:val="26"/>
      <w:lang w:val="en-GB"/>
    </w:rPr>
  </w:style>
  <w:style w:type="character" w:customStyle="1" w:styleId="Heading6Char">
    <w:name w:val="Heading 6 Char"/>
    <w:link w:val="Heading6"/>
    <w:rsid w:val="00E77820"/>
    <w:rPr>
      <w:rFonts w:ascii="Arial" w:eastAsia="Times New Roman" w:hAnsi="Arial"/>
      <w:b/>
      <w:bCs/>
      <w:sz w:val="22"/>
      <w:szCs w:val="22"/>
      <w:lang w:val="en-GB"/>
    </w:rPr>
  </w:style>
  <w:style w:type="character" w:customStyle="1" w:styleId="Heading7Char">
    <w:name w:val="Heading 7 Char"/>
    <w:link w:val="Heading7"/>
    <w:rsid w:val="00E77820"/>
    <w:rPr>
      <w:rFonts w:ascii="Arial" w:eastAsia="Times New Roman" w:hAnsi="Arial"/>
      <w:sz w:val="22"/>
      <w:szCs w:val="24"/>
      <w:lang w:val="en-GB"/>
    </w:rPr>
  </w:style>
  <w:style w:type="character" w:customStyle="1" w:styleId="Heading8Char">
    <w:name w:val="Heading 8 Char"/>
    <w:link w:val="Heading8"/>
    <w:rsid w:val="00E77820"/>
    <w:rPr>
      <w:rFonts w:ascii="Arial" w:eastAsia="Times New Roman" w:hAnsi="Arial"/>
      <w:i/>
      <w:iCs/>
      <w:sz w:val="22"/>
      <w:szCs w:val="24"/>
      <w:lang w:val="en-GB"/>
    </w:rPr>
  </w:style>
  <w:style w:type="character" w:customStyle="1" w:styleId="Heading9Char">
    <w:name w:val="Heading 9 Char"/>
    <w:link w:val="Heading9"/>
    <w:rsid w:val="00E77820"/>
    <w:rPr>
      <w:rFonts w:ascii="Arial" w:eastAsia="Times New Roman" w:hAnsi="Arial" w:cs="Arial"/>
      <w:sz w:val="22"/>
      <w:szCs w:val="22"/>
      <w:lang w:val="en-GB"/>
    </w:rPr>
  </w:style>
  <w:style w:type="paragraph" w:styleId="NormalWeb">
    <w:name w:val="Normal (Web)"/>
    <w:basedOn w:val="Normal"/>
    <w:link w:val="NormalWebChar"/>
    <w:uiPriority w:val="99"/>
    <w:unhideWhenUsed/>
    <w:rsid w:val="00E5579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E5579A"/>
    <w:rPr>
      <w:b/>
      <w:bCs/>
    </w:rPr>
  </w:style>
  <w:style w:type="character" w:styleId="Hyperlink">
    <w:name w:val="Hyperlink"/>
    <w:uiPriority w:val="99"/>
    <w:unhideWhenUsed/>
    <w:rsid w:val="00E5579A"/>
    <w:rPr>
      <w:color w:val="0000FF"/>
      <w:u w:val="single"/>
    </w:rPr>
  </w:style>
  <w:style w:type="paragraph" w:customStyle="1" w:styleId="Default">
    <w:name w:val="Default"/>
    <w:rsid w:val="003D3D2F"/>
    <w:pPr>
      <w:autoSpaceDE w:val="0"/>
      <w:autoSpaceDN w:val="0"/>
      <w:adjustRightInd w:val="0"/>
    </w:pPr>
    <w:rPr>
      <w:rFonts w:ascii="Century Gothic" w:hAnsi="Century Gothic" w:cs="Century Gothic"/>
      <w:color w:val="000000"/>
      <w:sz w:val="24"/>
      <w:szCs w:val="24"/>
    </w:rPr>
  </w:style>
  <w:style w:type="character" w:customStyle="1" w:styleId="Heading3Char">
    <w:name w:val="Heading 3 Char"/>
    <w:link w:val="Heading3"/>
    <w:uiPriority w:val="9"/>
    <w:rsid w:val="00E3513B"/>
    <w:rPr>
      <w:rFonts w:ascii="Cambria" w:eastAsia="Times New Roman" w:hAnsi="Cambria" w:cs="Times New Roman"/>
      <w:b/>
      <w:bCs/>
      <w:sz w:val="26"/>
      <w:szCs w:val="26"/>
    </w:rPr>
  </w:style>
  <w:style w:type="paragraph" w:customStyle="1" w:styleId="rtejustify">
    <w:name w:val="rtejustify"/>
    <w:basedOn w:val="Normal"/>
    <w:rsid w:val="00E3513B"/>
    <w:pPr>
      <w:spacing w:before="100" w:beforeAutospacing="1" w:after="100" w:afterAutospacing="1" w:line="240" w:lineRule="auto"/>
    </w:pPr>
    <w:rPr>
      <w:rFonts w:ascii="Times New Roman" w:eastAsia="Times New Roman" w:hAnsi="Times New Roman"/>
      <w:sz w:val="24"/>
      <w:szCs w:val="24"/>
    </w:rPr>
  </w:style>
  <w:style w:type="paragraph" w:customStyle="1" w:styleId="NoSpacing1">
    <w:name w:val="No Spacing1"/>
    <w:uiPriority w:val="1"/>
    <w:qFormat/>
    <w:rsid w:val="00F503DC"/>
    <w:rPr>
      <w:rFonts w:ascii="Cambria" w:eastAsia="Cambria" w:hAnsi="Cambria"/>
      <w:sz w:val="22"/>
      <w:szCs w:val="22"/>
    </w:rPr>
  </w:style>
  <w:style w:type="paragraph" w:styleId="BodyText3">
    <w:name w:val="Body Text 3"/>
    <w:link w:val="BodyText3Char"/>
    <w:uiPriority w:val="99"/>
    <w:semiHidden/>
    <w:unhideWhenUsed/>
    <w:rsid w:val="00E64F28"/>
    <w:pPr>
      <w:spacing w:after="96" w:line="264" w:lineRule="auto"/>
    </w:pPr>
    <w:rPr>
      <w:rFonts w:ascii="Garamond" w:eastAsia="Times New Roman" w:hAnsi="Garamond"/>
      <w:color w:val="000000"/>
      <w:kern w:val="28"/>
    </w:rPr>
  </w:style>
  <w:style w:type="character" w:customStyle="1" w:styleId="BodyText3Char">
    <w:name w:val="Body Text 3 Char"/>
    <w:link w:val="BodyText3"/>
    <w:uiPriority w:val="99"/>
    <w:semiHidden/>
    <w:rsid w:val="00E64F28"/>
    <w:rPr>
      <w:rFonts w:ascii="Garamond" w:eastAsia="Times New Roman" w:hAnsi="Garamond"/>
      <w:color w:val="000000"/>
      <w:kern w:val="28"/>
      <w:lang w:val="en-US" w:eastAsia="en-US" w:bidi="ar-SA"/>
    </w:rPr>
  </w:style>
  <w:style w:type="paragraph" w:styleId="Caption">
    <w:name w:val="caption"/>
    <w:basedOn w:val="Normal"/>
    <w:next w:val="Normal"/>
    <w:uiPriority w:val="35"/>
    <w:unhideWhenUsed/>
    <w:qFormat/>
    <w:rsid w:val="009E4BC0"/>
    <w:rPr>
      <w:b/>
      <w:bCs/>
      <w:sz w:val="20"/>
      <w:szCs w:val="20"/>
    </w:rPr>
  </w:style>
  <w:style w:type="paragraph" w:styleId="Header">
    <w:name w:val="header"/>
    <w:basedOn w:val="Normal"/>
    <w:link w:val="HeaderChar"/>
    <w:uiPriority w:val="99"/>
    <w:unhideWhenUsed/>
    <w:rsid w:val="00441852"/>
    <w:pPr>
      <w:tabs>
        <w:tab w:val="center" w:pos="4680"/>
        <w:tab w:val="right" w:pos="9360"/>
      </w:tabs>
    </w:pPr>
  </w:style>
  <w:style w:type="character" w:customStyle="1" w:styleId="HeaderChar">
    <w:name w:val="Header Char"/>
    <w:link w:val="Header"/>
    <w:uiPriority w:val="99"/>
    <w:rsid w:val="00441852"/>
    <w:rPr>
      <w:sz w:val="22"/>
      <w:szCs w:val="22"/>
    </w:rPr>
  </w:style>
  <w:style w:type="paragraph" w:styleId="Footer">
    <w:name w:val="footer"/>
    <w:basedOn w:val="Normal"/>
    <w:link w:val="FooterChar"/>
    <w:uiPriority w:val="99"/>
    <w:unhideWhenUsed/>
    <w:rsid w:val="00441852"/>
    <w:pPr>
      <w:tabs>
        <w:tab w:val="center" w:pos="4680"/>
        <w:tab w:val="right" w:pos="9360"/>
      </w:tabs>
    </w:pPr>
  </w:style>
  <w:style w:type="character" w:customStyle="1" w:styleId="FooterChar">
    <w:name w:val="Footer Char"/>
    <w:link w:val="Footer"/>
    <w:uiPriority w:val="99"/>
    <w:rsid w:val="00441852"/>
    <w:rPr>
      <w:sz w:val="22"/>
      <w:szCs w:val="22"/>
    </w:rPr>
  </w:style>
  <w:style w:type="paragraph" w:styleId="BalloonText">
    <w:name w:val="Balloon Text"/>
    <w:basedOn w:val="Normal"/>
    <w:link w:val="BalloonTextChar"/>
    <w:uiPriority w:val="99"/>
    <w:semiHidden/>
    <w:unhideWhenUsed/>
    <w:rsid w:val="000B3BE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B3BEC"/>
    <w:rPr>
      <w:rFonts w:ascii="Tahoma" w:hAnsi="Tahoma" w:cs="Tahoma"/>
      <w:sz w:val="16"/>
      <w:szCs w:val="16"/>
    </w:rPr>
  </w:style>
  <w:style w:type="paragraph" w:styleId="NoSpacing">
    <w:name w:val="No Spacing"/>
    <w:uiPriority w:val="1"/>
    <w:qFormat/>
    <w:rsid w:val="00483418"/>
    <w:rPr>
      <w:sz w:val="22"/>
      <w:szCs w:val="22"/>
    </w:rPr>
  </w:style>
  <w:style w:type="paragraph" w:customStyle="1" w:styleId="volissue">
    <w:name w:val="volissue"/>
    <w:basedOn w:val="Normal"/>
    <w:rsid w:val="00AA4F3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A4F39"/>
    <w:rPr>
      <w:i/>
      <w:iCs/>
    </w:rPr>
  </w:style>
  <w:style w:type="character" w:customStyle="1" w:styleId="field-content">
    <w:name w:val="field-content"/>
    <w:basedOn w:val="DefaultParagraphFont"/>
    <w:rsid w:val="00761E65"/>
  </w:style>
  <w:style w:type="character" w:customStyle="1" w:styleId="biblio-authors">
    <w:name w:val="biblio-authors"/>
    <w:basedOn w:val="DefaultParagraphFont"/>
    <w:rsid w:val="00761E65"/>
  </w:style>
  <w:style w:type="character" w:customStyle="1" w:styleId="biblio-title">
    <w:name w:val="biblio-title"/>
    <w:basedOn w:val="DefaultParagraphFont"/>
    <w:rsid w:val="00761E65"/>
  </w:style>
  <w:style w:type="character" w:customStyle="1" w:styleId="st">
    <w:name w:val="st"/>
    <w:basedOn w:val="DefaultParagraphFont"/>
    <w:rsid w:val="00761E65"/>
  </w:style>
  <w:style w:type="character" w:styleId="IntenseReference">
    <w:name w:val="Intense Reference"/>
    <w:autoRedefine/>
    <w:uiPriority w:val="32"/>
    <w:qFormat/>
    <w:rsid w:val="00DE254D"/>
    <w:rPr>
      <w:smallCaps/>
      <w:color w:val="C0504D"/>
      <w:spacing w:val="5"/>
      <w:u w:val="single"/>
    </w:rPr>
  </w:style>
  <w:style w:type="paragraph" w:styleId="HTMLPreformatted">
    <w:name w:val="HTML Preformatted"/>
    <w:basedOn w:val="Normal"/>
    <w:link w:val="HTMLPreformattedChar"/>
    <w:uiPriority w:val="99"/>
    <w:unhideWhenUsed/>
    <w:rsid w:val="00AD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AD3A5B"/>
    <w:rPr>
      <w:rFonts w:ascii="Courier New" w:eastAsia="Times New Roman" w:hAnsi="Courier New"/>
    </w:rPr>
  </w:style>
  <w:style w:type="character" w:styleId="CommentReference">
    <w:name w:val="annotation reference"/>
    <w:uiPriority w:val="99"/>
    <w:semiHidden/>
    <w:unhideWhenUsed/>
    <w:rsid w:val="00AD3A5B"/>
    <w:rPr>
      <w:sz w:val="16"/>
      <w:szCs w:val="16"/>
    </w:rPr>
  </w:style>
  <w:style w:type="paragraph" w:styleId="CommentText">
    <w:name w:val="annotation text"/>
    <w:basedOn w:val="Normal"/>
    <w:link w:val="CommentTextChar"/>
    <w:uiPriority w:val="99"/>
    <w:semiHidden/>
    <w:unhideWhenUsed/>
    <w:rsid w:val="00AD3A5B"/>
    <w:pPr>
      <w:spacing w:after="160" w:line="259" w:lineRule="auto"/>
    </w:pPr>
    <w:rPr>
      <w:sz w:val="20"/>
      <w:szCs w:val="20"/>
    </w:rPr>
  </w:style>
  <w:style w:type="character" w:customStyle="1" w:styleId="CommentTextChar">
    <w:name w:val="Comment Text Char"/>
    <w:basedOn w:val="DefaultParagraphFont"/>
    <w:link w:val="CommentText"/>
    <w:uiPriority w:val="99"/>
    <w:semiHidden/>
    <w:rsid w:val="00AD3A5B"/>
  </w:style>
  <w:style w:type="character" w:customStyle="1" w:styleId="NormalWebChar">
    <w:name w:val="Normal (Web) Char"/>
    <w:link w:val="NormalWeb"/>
    <w:rsid w:val="000617A6"/>
    <w:rPr>
      <w:rFonts w:ascii="Times New Roman" w:eastAsia="Times New Roman" w:hAnsi="Times New Roman"/>
      <w:sz w:val="24"/>
      <w:szCs w:val="24"/>
    </w:rPr>
  </w:style>
  <w:style w:type="paragraph" w:styleId="PlainText">
    <w:name w:val="Plain Text"/>
    <w:basedOn w:val="Normal"/>
    <w:link w:val="PlainTextChar"/>
    <w:uiPriority w:val="99"/>
    <w:unhideWhenUsed/>
    <w:rsid w:val="003110D4"/>
    <w:pPr>
      <w:spacing w:after="0" w:line="240" w:lineRule="auto"/>
    </w:pPr>
    <w:rPr>
      <w:rFonts w:ascii="Consolas" w:hAnsi="Consolas"/>
      <w:sz w:val="21"/>
      <w:szCs w:val="21"/>
      <w:lang w:val="sw-KE"/>
    </w:rPr>
  </w:style>
  <w:style w:type="character" w:customStyle="1" w:styleId="PlainTextChar">
    <w:name w:val="Plain Text Char"/>
    <w:link w:val="PlainText"/>
    <w:uiPriority w:val="99"/>
    <w:rsid w:val="003110D4"/>
    <w:rPr>
      <w:rFonts w:ascii="Consolas" w:hAnsi="Consolas"/>
      <w:sz w:val="21"/>
      <w:szCs w:val="21"/>
      <w:lang w:val="sw-KE"/>
    </w:rPr>
  </w:style>
  <w:style w:type="paragraph" w:customStyle="1" w:styleId="author">
    <w:name w:val="author"/>
    <w:basedOn w:val="Normal"/>
    <w:next w:val="Normal"/>
    <w:rsid w:val="00AD438C"/>
    <w:pPr>
      <w:suppressAutoHyphens/>
      <w:overflowPunct w:val="0"/>
      <w:autoSpaceDE w:val="0"/>
      <w:autoSpaceDN w:val="0"/>
      <w:adjustRightInd w:val="0"/>
      <w:spacing w:before="480" w:after="220" w:line="240" w:lineRule="atLeast"/>
      <w:textAlignment w:val="baseline"/>
    </w:pPr>
    <w:rPr>
      <w:rFonts w:ascii="Times" w:eastAsia="MS Mincho" w:hAnsi="Times"/>
      <w:b/>
      <w:sz w:val="20"/>
      <w:szCs w:val="20"/>
      <w:lang w:eastAsia="de-DE"/>
    </w:rPr>
  </w:style>
  <w:style w:type="paragraph" w:customStyle="1" w:styleId="rteleft">
    <w:name w:val="rteleft"/>
    <w:basedOn w:val="Normal"/>
    <w:rsid w:val="00996341"/>
    <w:pPr>
      <w:spacing w:before="100" w:beforeAutospacing="1" w:after="100" w:afterAutospacing="1" w:line="240" w:lineRule="auto"/>
    </w:pPr>
    <w:rPr>
      <w:rFonts w:ascii="Times New Roman" w:eastAsia="Times New Roman" w:hAnsi="Times New Roman"/>
      <w:sz w:val="24"/>
      <w:szCs w:val="24"/>
    </w:rPr>
  </w:style>
  <w:style w:type="character" w:customStyle="1" w:styleId="title-text">
    <w:name w:val="title-text"/>
    <w:basedOn w:val="DefaultParagraphFont"/>
    <w:rsid w:val="001B4928"/>
  </w:style>
  <w:style w:type="character" w:customStyle="1" w:styleId="field">
    <w:name w:val="field"/>
    <w:rsid w:val="00B85853"/>
  </w:style>
  <w:style w:type="character" w:customStyle="1" w:styleId="UnresolvedMention">
    <w:name w:val="Unresolved Mention"/>
    <w:uiPriority w:val="99"/>
    <w:semiHidden/>
    <w:unhideWhenUsed/>
    <w:rsid w:val="00522B0E"/>
    <w:rPr>
      <w:color w:val="605E5C"/>
      <w:shd w:val="clear" w:color="auto" w:fill="E1DFDD"/>
    </w:rPr>
  </w:style>
  <w:style w:type="character" w:styleId="FollowedHyperlink">
    <w:name w:val="FollowedHyperlink"/>
    <w:uiPriority w:val="99"/>
    <w:semiHidden/>
    <w:unhideWhenUsed/>
    <w:rsid w:val="00494519"/>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2BF"/>
    <w:pPr>
      <w:spacing w:after="200" w:line="276" w:lineRule="auto"/>
    </w:pPr>
    <w:rPr>
      <w:sz w:val="22"/>
      <w:szCs w:val="22"/>
    </w:rPr>
  </w:style>
  <w:style w:type="paragraph" w:styleId="Heading1">
    <w:name w:val="heading 1"/>
    <w:basedOn w:val="Normal"/>
    <w:next w:val="Normal"/>
    <w:link w:val="Heading1Char"/>
    <w:qFormat/>
    <w:rsid w:val="00E77820"/>
    <w:pPr>
      <w:keepNext/>
      <w:numPr>
        <w:numId w:val="2"/>
      </w:numPr>
      <w:tabs>
        <w:tab w:val="clear" w:pos="972"/>
        <w:tab w:val="num" w:pos="432"/>
      </w:tabs>
      <w:spacing w:before="240" w:after="60" w:line="240" w:lineRule="auto"/>
      <w:ind w:left="432"/>
      <w:outlineLvl w:val="0"/>
    </w:pPr>
    <w:rPr>
      <w:rFonts w:ascii="Arial" w:eastAsia="Times New Roman" w:hAnsi="Arial"/>
      <w:b/>
      <w:bCs/>
      <w:i/>
      <w:kern w:val="32"/>
      <w:sz w:val="28"/>
      <w:szCs w:val="32"/>
      <w:lang w:val="en-GB"/>
    </w:rPr>
  </w:style>
  <w:style w:type="paragraph" w:styleId="Heading2">
    <w:name w:val="heading 2"/>
    <w:basedOn w:val="Normal"/>
    <w:next w:val="Normal"/>
    <w:link w:val="Heading2Char"/>
    <w:qFormat/>
    <w:rsid w:val="00E77820"/>
    <w:pPr>
      <w:keepNext/>
      <w:numPr>
        <w:ilvl w:val="1"/>
        <w:numId w:val="2"/>
      </w:numPr>
      <w:spacing w:before="240" w:after="60" w:line="240" w:lineRule="auto"/>
      <w:outlineLvl w:val="1"/>
    </w:pPr>
    <w:rPr>
      <w:rFonts w:ascii="Arial" w:eastAsia="Times New Roman" w:hAnsi="Arial"/>
      <w:b/>
      <w:bCs/>
      <w:i/>
      <w:iCs/>
      <w:szCs w:val="28"/>
      <w:lang w:val="en-GB"/>
    </w:rPr>
  </w:style>
  <w:style w:type="paragraph" w:styleId="Heading3">
    <w:name w:val="heading 3"/>
    <w:basedOn w:val="Normal"/>
    <w:next w:val="Normal"/>
    <w:link w:val="Heading3Char"/>
    <w:uiPriority w:val="9"/>
    <w:unhideWhenUsed/>
    <w:qFormat/>
    <w:rsid w:val="00E3513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77820"/>
    <w:pPr>
      <w:keepNext/>
      <w:numPr>
        <w:ilvl w:val="3"/>
        <w:numId w:val="2"/>
      </w:numPr>
      <w:spacing w:before="240" w:after="60" w:line="240" w:lineRule="auto"/>
      <w:outlineLvl w:val="3"/>
    </w:pPr>
    <w:rPr>
      <w:rFonts w:ascii="Arial" w:eastAsia="Times New Roman" w:hAnsi="Arial"/>
      <w:b/>
      <w:bCs/>
      <w:sz w:val="28"/>
      <w:szCs w:val="28"/>
      <w:lang w:val="en-GB"/>
    </w:rPr>
  </w:style>
  <w:style w:type="paragraph" w:styleId="Heading5">
    <w:name w:val="heading 5"/>
    <w:basedOn w:val="Normal"/>
    <w:next w:val="Normal"/>
    <w:link w:val="Heading5Char"/>
    <w:qFormat/>
    <w:rsid w:val="00E77820"/>
    <w:pPr>
      <w:numPr>
        <w:ilvl w:val="4"/>
        <w:numId w:val="2"/>
      </w:numPr>
      <w:spacing w:before="240" w:after="60" w:line="240" w:lineRule="auto"/>
      <w:outlineLvl w:val="4"/>
    </w:pPr>
    <w:rPr>
      <w:rFonts w:ascii="Arial" w:eastAsia="Times New Roman" w:hAnsi="Arial"/>
      <w:b/>
      <w:bCs/>
      <w:i/>
      <w:iCs/>
      <w:szCs w:val="26"/>
      <w:lang w:val="en-GB"/>
    </w:rPr>
  </w:style>
  <w:style w:type="paragraph" w:styleId="Heading6">
    <w:name w:val="heading 6"/>
    <w:basedOn w:val="Normal"/>
    <w:next w:val="Normal"/>
    <w:link w:val="Heading6Char"/>
    <w:qFormat/>
    <w:rsid w:val="00E77820"/>
    <w:pPr>
      <w:numPr>
        <w:ilvl w:val="5"/>
        <w:numId w:val="2"/>
      </w:numPr>
      <w:spacing w:before="240" w:after="60" w:line="240" w:lineRule="auto"/>
      <w:outlineLvl w:val="5"/>
    </w:pPr>
    <w:rPr>
      <w:rFonts w:ascii="Arial" w:eastAsia="Times New Roman" w:hAnsi="Arial"/>
      <w:b/>
      <w:bCs/>
      <w:lang w:val="en-GB"/>
    </w:rPr>
  </w:style>
  <w:style w:type="paragraph" w:styleId="Heading7">
    <w:name w:val="heading 7"/>
    <w:basedOn w:val="Normal"/>
    <w:next w:val="Normal"/>
    <w:link w:val="Heading7Char"/>
    <w:qFormat/>
    <w:rsid w:val="00E77820"/>
    <w:pPr>
      <w:numPr>
        <w:ilvl w:val="6"/>
        <w:numId w:val="2"/>
      </w:numPr>
      <w:spacing w:before="240" w:after="60" w:line="240" w:lineRule="auto"/>
      <w:outlineLvl w:val="6"/>
    </w:pPr>
    <w:rPr>
      <w:rFonts w:ascii="Arial" w:eastAsia="Times New Roman" w:hAnsi="Arial"/>
      <w:szCs w:val="24"/>
      <w:lang w:val="en-GB"/>
    </w:rPr>
  </w:style>
  <w:style w:type="paragraph" w:styleId="Heading8">
    <w:name w:val="heading 8"/>
    <w:basedOn w:val="Normal"/>
    <w:next w:val="Normal"/>
    <w:link w:val="Heading8Char"/>
    <w:qFormat/>
    <w:rsid w:val="00E77820"/>
    <w:pPr>
      <w:numPr>
        <w:ilvl w:val="7"/>
        <w:numId w:val="2"/>
      </w:numPr>
      <w:spacing w:before="240" w:after="60" w:line="240" w:lineRule="auto"/>
      <w:outlineLvl w:val="7"/>
    </w:pPr>
    <w:rPr>
      <w:rFonts w:ascii="Arial" w:eastAsia="Times New Roman" w:hAnsi="Arial"/>
      <w:i/>
      <w:iCs/>
      <w:szCs w:val="24"/>
      <w:lang w:val="en-GB"/>
    </w:rPr>
  </w:style>
  <w:style w:type="paragraph" w:styleId="Heading9">
    <w:name w:val="heading 9"/>
    <w:basedOn w:val="Normal"/>
    <w:next w:val="Normal"/>
    <w:link w:val="Heading9Char"/>
    <w:qFormat/>
    <w:rsid w:val="00E77820"/>
    <w:pPr>
      <w:numPr>
        <w:ilvl w:val="8"/>
        <w:numId w:val="2"/>
      </w:numPr>
      <w:spacing w:before="240" w:after="60" w:line="240" w:lineRule="auto"/>
      <w:outlineLvl w:val="8"/>
    </w:pPr>
    <w:rPr>
      <w:rFonts w:ascii="Arial" w:eastAsia="Times New Roman"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32F"/>
    <w:pPr>
      <w:ind w:left="720"/>
      <w:contextualSpacing/>
    </w:pPr>
  </w:style>
  <w:style w:type="paragraph" w:styleId="Title">
    <w:name w:val="Title"/>
    <w:basedOn w:val="Normal"/>
    <w:link w:val="TitleChar"/>
    <w:qFormat/>
    <w:rsid w:val="0001032F"/>
    <w:pPr>
      <w:spacing w:after="0" w:line="240" w:lineRule="auto"/>
      <w:jc w:val="center"/>
    </w:pPr>
    <w:rPr>
      <w:rFonts w:ascii="Times New Roman" w:eastAsia="Times New Roman" w:hAnsi="Times New Roman"/>
      <w:b/>
      <w:bCs/>
      <w:sz w:val="28"/>
      <w:szCs w:val="24"/>
    </w:rPr>
  </w:style>
  <w:style w:type="character" w:customStyle="1" w:styleId="TitleChar">
    <w:name w:val="Title Char"/>
    <w:link w:val="Title"/>
    <w:rsid w:val="0001032F"/>
    <w:rPr>
      <w:rFonts w:ascii="Times New Roman" w:eastAsia="Times New Roman" w:hAnsi="Times New Roman" w:cs="Times New Roman"/>
      <w:b/>
      <w:bCs/>
      <w:sz w:val="28"/>
      <w:szCs w:val="24"/>
    </w:rPr>
  </w:style>
  <w:style w:type="paragraph" w:customStyle="1" w:styleId="yiv766647673msonormal">
    <w:name w:val="yiv766647673msonormal"/>
    <w:basedOn w:val="Normal"/>
    <w:rsid w:val="0001032F"/>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7E30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E77820"/>
    <w:rPr>
      <w:rFonts w:ascii="Arial" w:eastAsia="Times New Roman" w:hAnsi="Arial" w:cs="Arial"/>
      <w:b/>
      <w:bCs/>
      <w:i/>
      <w:kern w:val="32"/>
      <w:sz w:val="28"/>
      <w:szCs w:val="32"/>
      <w:lang w:val="en-GB"/>
    </w:rPr>
  </w:style>
  <w:style w:type="character" w:customStyle="1" w:styleId="Heading2Char">
    <w:name w:val="Heading 2 Char"/>
    <w:link w:val="Heading2"/>
    <w:rsid w:val="00E77820"/>
    <w:rPr>
      <w:rFonts w:ascii="Arial" w:eastAsia="Times New Roman" w:hAnsi="Arial" w:cs="Arial"/>
      <w:b/>
      <w:bCs/>
      <w:i/>
      <w:iCs/>
      <w:sz w:val="22"/>
      <w:szCs w:val="28"/>
      <w:lang w:val="en-GB"/>
    </w:rPr>
  </w:style>
  <w:style w:type="character" w:customStyle="1" w:styleId="Heading4Char">
    <w:name w:val="Heading 4 Char"/>
    <w:link w:val="Heading4"/>
    <w:rsid w:val="00E77820"/>
    <w:rPr>
      <w:rFonts w:ascii="Arial" w:eastAsia="Times New Roman" w:hAnsi="Arial"/>
      <w:b/>
      <w:bCs/>
      <w:sz w:val="28"/>
      <w:szCs w:val="28"/>
      <w:lang w:val="en-GB"/>
    </w:rPr>
  </w:style>
  <w:style w:type="character" w:customStyle="1" w:styleId="Heading5Char">
    <w:name w:val="Heading 5 Char"/>
    <w:link w:val="Heading5"/>
    <w:rsid w:val="00E77820"/>
    <w:rPr>
      <w:rFonts w:ascii="Arial" w:eastAsia="Times New Roman" w:hAnsi="Arial"/>
      <w:b/>
      <w:bCs/>
      <w:i/>
      <w:iCs/>
      <w:sz w:val="22"/>
      <w:szCs w:val="26"/>
      <w:lang w:val="en-GB"/>
    </w:rPr>
  </w:style>
  <w:style w:type="character" w:customStyle="1" w:styleId="Heading6Char">
    <w:name w:val="Heading 6 Char"/>
    <w:link w:val="Heading6"/>
    <w:rsid w:val="00E77820"/>
    <w:rPr>
      <w:rFonts w:ascii="Arial" w:eastAsia="Times New Roman" w:hAnsi="Arial"/>
      <w:b/>
      <w:bCs/>
      <w:sz w:val="22"/>
      <w:szCs w:val="22"/>
      <w:lang w:val="en-GB"/>
    </w:rPr>
  </w:style>
  <w:style w:type="character" w:customStyle="1" w:styleId="Heading7Char">
    <w:name w:val="Heading 7 Char"/>
    <w:link w:val="Heading7"/>
    <w:rsid w:val="00E77820"/>
    <w:rPr>
      <w:rFonts w:ascii="Arial" w:eastAsia="Times New Roman" w:hAnsi="Arial"/>
      <w:sz w:val="22"/>
      <w:szCs w:val="24"/>
      <w:lang w:val="en-GB"/>
    </w:rPr>
  </w:style>
  <w:style w:type="character" w:customStyle="1" w:styleId="Heading8Char">
    <w:name w:val="Heading 8 Char"/>
    <w:link w:val="Heading8"/>
    <w:rsid w:val="00E77820"/>
    <w:rPr>
      <w:rFonts w:ascii="Arial" w:eastAsia="Times New Roman" w:hAnsi="Arial"/>
      <w:i/>
      <w:iCs/>
      <w:sz w:val="22"/>
      <w:szCs w:val="24"/>
      <w:lang w:val="en-GB"/>
    </w:rPr>
  </w:style>
  <w:style w:type="character" w:customStyle="1" w:styleId="Heading9Char">
    <w:name w:val="Heading 9 Char"/>
    <w:link w:val="Heading9"/>
    <w:rsid w:val="00E77820"/>
    <w:rPr>
      <w:rFonts w:ascii="Arial" w:eastAsia="Times New Roman" w:hAnsi="Arial" w:cs="Arial"/>
      <w:sz w:val="22"/>
      <w:szCs w:val="22"/>
      <w:lang w:val="en-GB"/>
    </w:rPr>
  </w:style>
  <w:style w:type="paragraph" w:styleId="NormalWeb">
    <w:name w:val="Normal (Web)"/>
    <w:basedOn w:val="Normal"/>
    <w:link w:val="NormalWebChar"/>
    <w:uiPriority w:val="99"/>
    <w:unhideWhenUsed/>
    <w:rsid w:val="00E5579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E5579A"/>
    <w:rPr>
      <w:b/>
      <w:bCs/>
    </w:rPr>
  </w:style>
  <w:style w:type="character" w:styleId="Hyperlink">
    <w:name w:val="Hyperlink"/>
    <w:uiPriority w:val="99"/>
    <w:unhideWhenUsed/>
    <w:rsid w:val="00E5579A"/>
    <w:rPr>
      <w:color w:val="0000FF"/>
      <w:u w:val="single"/>
    </w:rPr>
  </w:style>
  <w:style w:type="paragraph" w:customStyle="1" w:styleId="Default">
    <w:name w:val="Default"/>
    <w:rsid w:val="003D3D2F"/>
    <w:pPr>
      <w:autoSpaceDE w:val="0"/>
      <w:autoSpaceDN w:val="0"/>
      <w:adjustRightInd w:val="0"/>
    </w:pPr>
    <w:rPr>
      <w:rFonts w:ascii="Century Gothic" w:hAnsi="Century Gothic" w:cs="Century Gothic"/>
      <w:color w:val="000000"/>
      <w:sz w:val="24"/>
      <w:szCs w:val="24"/>
    </w:rPr>
  </w:style>
  <w:style w:type="character" w:customStyle="1" w:styleId="Heading3Char">
    <w:name w:val="Heading 3 Char"/>
    <w:link w:val="Heading3"/>
    <w:uiPriority w:val="9"/>
    <w:rsid w:val="00E3513B"/>
    <w:rPr>
      <w:rFonts w:ascii="Cambria" w:eastAsia="Times New Roman" w:hAnsi="Cambria" w:cs="Times New Roman"/>
      <w:b/>
      <w:bCs/>
      <w:sz w:val="26"/>
      <w:szCs w:val="26"/>
    </w:rPr>
  </w:style>
  <w:style w:type="paragraph" w:customStyle="1" w:styleId="rtejustify">
    <w:name w:val="rtejustify"/>
    <w:basedOn w:val="Normal"/>
    <w:rsid w:val="00E3513B"/>
    <w:pPr>
      <w:spacing w:before="100" w:beforeAutospacing="1" w:after="100" w:afterAutospacing="1" w:line="240" w:lineRule="auto"/>
    </w:pPr>
    <w:rPr>
      <w:rFonts w:ascii="Times New Roman" w:eastAsia="Times New Roman" w:hAnsi="Times New Roman"/>
      <w:sz w:val="24"/>
      <w:szCs w:val="24"/>
    </w:rPr>
  </w:style>
  <w:style w:type="paragraph" w:customStyle="1" w:styleId="NoSpacing1">
    <w:name w:val="No Spacing1"/>
    <w:uiPriority w:val="1"/>
    <w:qFormat/>
    <w:rsid w:val="00F503DC"/>
    <w:rPr>
      <w:rFonts w:ascii="Cambria" w:eastAsia="Cambria" w:hAnsi="Cambria"/>
      <w:sz w:val="22"/>
      <w:szCs w:val="22"/>
    </w:rPr>
  </w:style>
  <w:style w:type="paragraph" w:styleId="BodyText3">
    <w:name w:val="Body Text 3"/>
    <w:link w:val="BodyText3Char"/>
    <w:uiPriority w:val="99"/>
    <w:semiHidden/>
    <w:unhideWhenUsed/>
    <w:rsid w:val="00E64F28"/>
    <w:pPr>
      <w:spacing w:after="96" w:line="264" w:lineRule="auto"/>
    </w:pPr>
    <w:rPr>
      <w:rFonts w:ascii="Garamond" w:eastAsia="Times New Roman" w:hAnsi="Garamond"/>
      <w:color w:val="000000"/>
      <w:kern w:val="28"/>
    </w:rPr>
  </w:style>
  <w:style w:type="character" w:customStyle="1" w:styleId="BodyText3Char">
    <w:name w:val="Body Text 3 Char"/>
    <w:link w:val="BodyText3"/>
    <w:uiPriority w:val="99"/>
    <w:semiHidden/>
    <w:rsid w:val="00E64F28"/>
    <w:rPr>
      <w:rFonts w:ascii="Garamond" w:eastAsia="Times New Roman" w:hAnsi="Garamond"/>
      <w:color w:val="000000"/>
      <w:kern w:val="28"/>
      <w:lang w:val="en-US" w:eastAsia="en-US" w:bidi="ar-SA"/>
    </w:rPr>
  </w:style>
  <w:style w:type="paragraph" w:styleId="Caption">
    <w:name w:val="caption"/>
    <w:basedOn w:val="Normal"/>
    <w:next w:val="Normal"/>
    <w:uiPriority w:val="35"/>
    <w:unhideWhenUsed/>
    <w:qFormat/>
    <w:rsid w:val="009E4BC0"/>
    <w:rPr>
      <w:b/>
      <w:bCs/>
      <w:sz w:val="20"/>
      <w:szCs w:val="20"/>
    </w:rPr>
  </w:style>
  <w:style w:type="paragraph" w:styleId="Header">
    <w:name w:val="header"/>
    <w:basedOn w:val="Normal"/>
    <w:link w:val="HeaderChar"/>
    <w:uiPriority w:val="99"/>
    <w:unhideWhenUsed/>
    <w:rsid w:val="00441852"/>
    <w:pPr>
      <w:tabs>
        <w:tab w:val="center" w:pos="4680"/>
        <w:tab w:val="right" w:pos="9360"/>
      </w:tabs>
    </w:pPr>
  </w:style>
  <w:style w:type="character" w:customStyle="1" w:styleId="HeaderChar">
    <w:name w:val="Header Char"/>
    <w:link w:val="Header"/>
    <w:uiPriority w:val="99"/>
    <w:rsid w:val="00441852"/>
    <w:rPr>
      <w:sz w:val="22"/>
      <w:szCs w:val="22"/>
    </w:rPr>
  </w:style>
  <w:style w:type="paragraph" w:styleId="Footer">
    <w:name w:val="footer"/>
    <w:basedOn w:val="Normal"/>
    <w:link w:val="FooterChar"/>
    <w:uiPriority w:val="99"/>
    <w:unhideWhenUsed/>
    <w:rsid w:val="00441852"/>
    <w:pPr>
      <w:tabs>
        <w:tab w:val="center" w:pos="4680"/>
        <w:tab w:val="right" w:pos="9360"/>
      </w:tabs>
    </w:pPr>
  </w:style>
  <w:style w:type="character" w:customStyle="1" w:styleId="FooterChar">
    <w:name w:val="Footer Char"/>
    <w:link w:val="Footer"/>
    <w:uiPriority w:val="99"/>
    <w:rsid w:val="00441852"/>
    <w:rPr>
      <w:sz w:val="22"/>
      <w:szCs w:val="22"/>
    </w:rPr>
  </w:style>
  <w:style w:type="paragraph" w:styleId="BalloonText">
    <w:name w:val="Balloon Text"/>
    <w:basedOn w:val="Normal"/>
    <w:link w:val="BalloonTextChar"/>
    <w:uiPriority w:val="99"/>
    <w:semiHidden/>
    <w:unhideWhenUsed/>
    <w:rsid w:val="000B3BE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B3BEC"/>
    <w:rPr>
      <w:rFonts w:ascii="Tahoma" w:hAnsi="Tahoma" w:cs="Tahoma"/>
      <w:sz w:val="16"/>
      <w:szCs w:val="16"/>
    </w:rPr>
  </w:style>
  <w:style w:type="paragraph" w:styleId="NoSpacing">
    <w:name w:val="No Spacing"/>
    <w:uiPriority w:val="1"/>
    <w:qFormat/>
    <w:rsid w:val="00483418"/>
    <w:rPr>
      <w:sz w:val="22"/>
      <w:szCs w:val="22"/>
    </w:rPr>
  </w:style>
  <w:style w:type="paragraph" w:customStyle="1" w:styleId="volissue">
    <w:name w:val="volissue"/>
    <w:basedOn w:val="Normal"/>
    <w:rsid w:val="00AA4F3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A4F39"/>
    <w:rPr>
      <w:i/>
      <w:iCs/>
    </w:rPr>
  </w:style>
  <w:style w:type="character" w:customStyle="1" w:styleId="field-content">
    <w:name w:val="field-content"/>
    <w:basedOn w:val="DefaultParagraphFont"/>
    <w:rsid w:val="00761E65"/>
  </w:style>
  <w:style w:type="character" w:customStyle="1" w:styleId="biblio-authors">
    <w:name w:val="biblio-authors"/>
    <w:basedOn w:val="DefaultParagraphFont"/>
    <w:rsid w:val="00761E65"/>
  </w:style>
  <w:style w:type="character" w:customStyle="1" w:styleId="biblio-title">
    <w:name w:val="biblio-title"/>
    <w:basedOn w:val="DefaultParagraphFont"/>
    <w:rsid w:val="00761E65"/>
  </w:style>
  <w:style w:type="character" w:customStyle="1" w:styleId="st">
    <w:name w:val="st"/>
    <w:basedOn w:val="DefaultParagraphFont"/>
    <w:rsid w:val="00761E65"/>
  </w:style>
  <w:style w:type="character" w:styleId="IntenseReference">
    <w:name w:val="Intense Reference"/>
    <w:autoRedefine/>
    <w:uiPriority w:val="32"/>
    <w:qFormat/>
    <w:rsid w:val="00DE254D"/>
    <w:rPr>
      <w:smallCaps/>
      <w:color w:val="C0504D"/>
      <w:spacing w:val="5"/>
      <w:u w:val="single"/>
    </w:rPr>
  </w:style>
  <w:style w:type="paragraph" w:styleId="HTMLPreformatted">
    <w:name w:val="HTML Preformatted"/>
    <w:basedOn w:val="Normal"/>
    <w:link w:val="HTMLPreformattedChar"/>
    <w:uiPriority w:val="99"/>
    <w:unhideWhenUsed/>
    <w:rsid w:val="00AD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AD3A5B"/>
    <w:rPr>
      <w:rFonts w:ascii="Courier New" w:eastAsia="Times New Roman" w:hAnsi="Courier New"/>
    </w:rPr>
  </w:style>
  <w:style w:type="character" w:styleId="CommentReference">
    <w:name w:val="annotation reference"/>
    <w:uiPriority w:val="99"/>
    <w:semiHidden/>
    <w:unhideWhenUsed/>
    <w:rsid w:val="00AD3A5B"/>
    <w:rPr>
      <w:sz w:val="16"/>
      <w:szCs w:val="16"/>
    </w:rPr>
  </w:style>
  <w:style w:type="paragraph" w:styleId="CommentText">
    <w:name w:val="annotation text"/>
    <w:basedOn w:val="Normal"/>
    <w:link w:val="CommentTextChar"/>
    <w:uiPriority w:val="99"/>
    <w:semiHidden/>
    <w:unhideWhenUsed/>
    <w:rsid w:val="00AD3A5B"/>
    <w:pPr>
      <w:spacing w:after="160" w:line="259" w:lineRule="auto"/>
    </w:pPr>
    <w:rPr>
      <w:sz w:val="20"/>
      <w:szCs w:val="20"/>
    </w:rPr>
  </w:style>
  <w:style w:type="character" w:customStyle="1" w:styleId="CommentTextChar">
    <w:name w:val="Comment Text Char"/>
    <w:basedOn w:val="DefaultParagraphFont"/>
    <w:link w:val="CommentText"/>
    <w:uiPriority w:val="99"/>
    <w:semiHidden/>
    <w:rsid w:val="00AD3A5B"/>
  </w:style>
  <w:style w:type="character" w:customStyle="1" w:styleId="NormalWebChar">
    <w:name w:val="Normal (Web) Char"/>
    <w:link w:val="NormalWeb"/>
    <w:rsid w:val="000617A6"/>
    <w:rPr>
      <w:rFonts w:ascii="Times New Roman" w:eastAsia="Times New Roman" w:hAnsi="Times New Roman"/>
      <w:sz w:val="24"/>
      <w:szCs w:val="24"/>
    </w:rPr>
  </w:style>
  <w:style w:type="paragraph" w:styleId="PlainText">
    <w:name w:val="Plain Text"/>
    <w:basedOn w:val="Normal"/>
    <w:link w:val="PlainTextChar"/>
    <w:uiPriority w:val="99"/>
    <w:unhideWhenUsed/>
    <w:rsid w:val="003110D4"/>
    <w:pPr>
      <w:spacing w:after="0" w:line="240" w:lineRule="auto"/>
    </w:pPr>
    <w:rPr>
      <w:rFonts w:ascii="Consolas" w:hAnsi="Consolas"/>
      <w:sz w:val="21"/>
      <w:szCs w:val="21"/>
      <w:lang w:val="sw-KE"/>
    </w:rPr>
  </w:style>
  <w:style w:type="character" w:customStyle="1" w:styleId="PlainTextChar">
    <w:name w:val="Plain Text Char"/>
    <w:link w:val="PlainText"/>
    <w:uiPriority w:val="99"/>
    <w:rsid w:val="003110D4"/>
    <w:rPr>
      <w:rFonts w:ascii="Consolas" w:hAnsi="Consolas"/>
      <w:sz w:val="21"/>
      <w:szCs w:val="21"/>
      <w:lang w:val="sw-KE"/>
    </w:rPr>
  </w:style>
  <w:style w:type="paragraph" w:customStyle="1" w:styleId="author">
    <w:name w:val="author"/>
    <w:basedOn w:val="Normal"/>
    <w:next w:val="Normal"/>
    <w:rsid w:val="00AD438C"/>
    <w:pPr>
      <w:suppressAutoHyphens/>
      <w:overflowPunct w:val="0"/>
      <w:autoSpaceDE w:val="0"/>
      <w:autoSpaceDN w:val="0"/>
      <w:adjustRightInd w:val="0"/>
      <w:spacing w:before="480" w:after="220" w:line="240" w:lineRule="atLeast"/>
      <w:textAlignment w:val="baseline"/>
    </w:pPr>
    <w:rPr>
      <w:rFonts w:ascii="Times" w:eastAsia="MS Mincho" w:hAnsi="Times"/>
      <w:b/>
      <w:sz w:val="20"/>
      <w:szCs w:val="20"/>
      <w:lang w:eastAsia="de-DE"/>
    </w:rPr>
  </w:style>
  <w:style w:type="paragraph" w:customStyle="1" w:styleId="rteleft">
    <w:name w:val="rteleft"/>
    <w:basedOn w:val="Normal"/>
    <w:rsid w:val="00996341"/>
    <w:pPr>
      <w:spacing w:before="100" w:beforeAutospacing="1" w:after="100" w:afterAutospacing="1" w:line="240" w:lineRule="auto"/>
    </w:pPr>
    <w:rPr>
      <w:rFonts w:ascii="Times New Roman" w:eastAsia="Times New Roman" w:hAnsi="Times New Roman"/>
      <w:sz w:val="24"/>
      <w:szCs w:val="24"/>
    </w:rPr>
  </w:style>
  <w:style w:type="character" w:customStyle="1" w:styleId="title-text">
    <w:name w:val="title-text"/>
    <w:basedOn w:val="DefaultParagraphFont"/>
    <w:rsid w:val="001B4928"/>
  </w:style>
  <w:style w:type="character" w:customStyle="1" w:styleId="field">
    <w:name w:val="field"/>
    <w:rsid w:val="00B85853"/>
  </w:style>
  <w:style w:type="character" w:customStyle="1" w:styleId="UnresolvedMention">
    <w:name w:val="Unresolved Mention"/>
    <w:uiPriority w:val="99"/>
    <w:semiHidden/>
    <w:unhideWhenUsed/>
    <w:rsid w:val="00522B0E"/>
    <w:rPr>
      <w:color w:val="605E5C"/>
      <w:shd w:val="clear" w:color="auto" w:fill="E1DFDD"/>
    </w:rPr>
  </w:style>
  <w:style w:type="character" w:styleId="FollowedHyperlink">
    <w:name w:val="FollowedHyperlink"/>
    <w:uiPriority w:val="99"/>
    <w:semiHidden/>
    <w:unhideWhenUsed/>
    <w:rsid w:val="0049451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4716">
      <w:bodyDiv w:val="1"/>
      <w:marLeft w:val="0"/>
      <w:marRight w:val="0"/>
      <w:marTop w:val="0"/>
      <w:marBottom w:val="0"/>
      <w:divBdr>
        <w:top w:val="none" w:sz="0" w:space="0" w:color="auto"/>
        <w:left w:val="none" w:sz="0" w:space="0" w:color="auto"/>
        <w:bottom w:val="none" w:sz="0" w:space="0" w:color="auto"/>
        <w:right w:val="none" w:sz="0" w:space="0" w:color="auto"/>
      </w:divBdr>
    </w:div>
    <w:div w:id="85543557">
      <w:bodyDiv w:val="1"/>
      <w:marLeft w:val="0"/>
      <w:marRight w:val="0"/>
      <w:marTop w:val="0"/>
      <w:marBottom w:val="0"/>
      <w:divBdr>
        <w:top w:val="none" w:sz="0" w:space="0" w:color="auto"/>
        <w:left w:val="none" w:sz="0" w:space="0" w:color="auto"/>
        <w:bottom w:val="none" w:sz="0" w:space="0" w:color="auto"/>
        <w:right w:val="none" w:sz="0" w:space="0" w:color="auto"/>
      </w:divBdr>
    </w:div>
    <w:div w:id="88741458">
      <w:bodyDiv w:val="1"/>
      <w:marLeft w:val="0"/>
      <w:marRight w:val="0"/>
      <w:marTop w:val="0"/>
      <w:marBottom w:val="0"/>
      <w:divBdr>
        <w:top w:val="none" w:sz="0" w:space="0" w:color="auto"/>
        <w:left w:val="none" w:sz="0" w:space="0" w:color="auto"/>
        <w:bottom w:val="none" w:sz="0" w:space="0" w:color="auto"/>
        <w:right w:val="none" w:sz="0" w:space="0" w:color="auto"/>
      </w:divBdr>
    </w:div>
    <w:div w:id="109785517">
      <w:bodyDiv w:val="1"/>
      <w:marLeft w:val="0"/>
      <w:marRight w:val="0"/>
      <w:marTop w:val="0"/>
      <w:marBottom w:val="0"/>
      <w:divBdr>
        <w:top w:val="none" w:sz="0" w:space="0" w:color="auto"/>
        <w:left w:val="none" w:sz="0" w:space="0" w:color="auto"/>
        <w:bottom w:val="none" w:sz="0" w:space="0" w:color="auto"/>
        <w:right w:val="none" w:sz="0" w:space="0" w:color="auto"/>
      </w:divBdr>
    </w:div>
    <w:div w:id="121772156">
      <w:bodyDiv w:val="1"/>
      <w:marLeft w:val="0"/>
      <w:marRight w:val="0"/>
      <w:marTop w:val="0"/>
      <w:marBottom w:val="0"/>
      <w:divBdr>
        <w:top w:val="none" w:sz="0" w:space="0" w:color="auto"/>
        <w:left w:val="none" w:sz="0" w:space="0" w:color="auto"/>
        <w:bottom w:val="none" w:sz="0" w:space="0" w:color="auto"/>
        <w:right w:val="none" w:sz="0" w:space="0" w:color="auto"/>
      </w:divBdr>
    </w:div>
    <w:div w:id="197206035">
      <w:bodyDiv w:val="1"/>
      <w:marLeft w:val="0"/>
      <w:marRight w:val="0"/>
      <w:marTop w:val="0"/>
      <w:marBottom w:val="0"/>
      <w:divBdr>
        <w:top w:val="none" w:sz="0" w:space="0" w:color="auto"/>
        <w:left w:val="none" w:sz="0" w:space="0" w:color="auto"/>
        <w:bottom w:val="none" w:sz="0" w:space="0" w:color="auto"/>
        <w:right w:val="none" w:sz="0" w:space="0" w:color="auto"/>
      </w:divBdr>
    </w:div>
    <w:div w:id="226846058">
      <w:bodyDiv w:val="1"/>
      <w:marLeft w:val="0"/>
      <w:marRight w:val="0"/>
      <w:marTop w:val="0"/>
      <w:marBottom w:val="0"/>
      <w:divBdr>
        <w:top w:val="none" w:sz="0" w:space="0" w:color="auto"/>
        <w:left w:val="none" w:sz="0" w:space="0" w:color="auto"/>
        <w:bottom w:val="none" w:sz="0" w:space="0" w:color="auto"/>
        <w:right w:val="none" w:sz="0" w:space="0" w:color="auto"/>
      </w:divBdr>
    </w:div>
    <w:div w:id="264383194">
      <w:bodyDiv w:val="1"/>
      <w:marLeft w:val="0"/>
      <w:marRight w:val="0"/>
      <w:marTop w:val="0"/>
      <w:marBottom w:val="0"/>
      <w:divBdr>
        <w:top w:val="none" w:sz="0" w:space="0" w:color="auto"/>
        <w:left w:val="none" w:sz="0" w:space="0" w:color="auto"/>
        <w:bottom w:val="none" w:sz="0" w:space="0" w:color="auto"/>
        <w:right w:val="none" w:sz="0" w:space="0" w:color="auto"/>
      </w:divBdr>
    </w:div>
    <w:div w:id="276718650">
      <w:bodyDiv w:val="1"/>
      <w:marLeft w:val="0"/>
      <w:marRight w:val="0"/>
      <w:marTop w:val="0"/>
      <w:marBottom w:val="0"/>
      <w:divBdr>
        <w:top w:val="none" w:sz="0" w:space="0" w:color="auto"/>
        <w:left w:val="none" w:sz="0" w:space="0" w:color="auto"/>
        <w:bottom w:val="none" w:sz="0" w:space="0" w:color="auto"/>
        <w:right w:val="none" w:sz="0" w:space="0" w:color="auto"/>
      </w:divBdr>
    </w:div>
    <w:div w:id="408579689">
      <w:bodyDiv w:val="1"/>
      <w:marLeft w:val="0"/>
      <w:marRight w:val="0"/>
      <w:marTop w:val="0"/>
      <w:marBottom w:val="0"/>
      <w:divBdr>
        <w:top w:val="none" w:sz="0" w:space="0" w:color="auto"/>
        <w:left w:val="none" w:sz="0" w:space="0" w:color="auto"/>
        <w:bottom w:val="none" w:sz="0" w:space="0" w:color="auto"/>
        <w:right w:val="none" w:sz="0" w:space="0" w:color="auto"/>
      </w:divBdr>
    </w:div>
    <w:div w:id="425148903">
      <w:bodyDiv w:val="1"/>
      <w:marLeft w:val="0"/>
      <w:marRight w:val="0"/>
      <w:marTop w:val="0"/>
      <w:marBottom w:val="0"/>
      <w:divBdr>
        <w:top w:val="none" w:sz="0" w:space="0" w:color="auto"/>
        <w:left w:val="none" w:sz="0" w:space="0" w:color="auto"/>
        <w:bottom w:val="none" w:sz="0" w:space="0" w:color="auto"/>
        <w:right w:val="none" w:sz="0" w:space="0" w:color="auto"/>
      </w:divBdr>
    </w:div>
    <w:div w:id="453643291">
      <w:bodyDiv w:val="1"/>
      <w:marLeft w:val="0"/>
      <w:marRight w:val="0"/>
      <w:marTop w:val="0"/>
      <w:marBottom w:val="0"/>
      <w:divBdr>
        <w:top w:val="none" w:sz="0" w:space="0" w:color="auto"/>
        <w:left w:val="none" w:sz="0" w:space="0" w:color="auto"/>
        <w:bottom w:val="none" w:sz="0" w:space="0" w:color="auto"/>
        <w:right w:val="none" w:sz="0" w:space="0" w:color="auto"/>
      </w:divBdr>
    </w:div>
    <w:div w:id="479881531">
      <w:bodyDiv w:val="1"/>
      <w:marLeft w:val="0"/>
      <w:marRight w:val="0"/>
      <w:marTop w:val="0"/>
      <w:marBottom w:val="0"/>
      <w:divBdr>
        <w:top w:val="none" w:sz="0" w:space="0" w:color="auto"/>
        <w:left w:val="none" w:sz="0" w:space="0" w:color="auto"/>
        <w:bottom w:val="none" w:sz="0" w:space="0" w:color="auto"/>
        <w:right w:val="none" w:sz="0" w:space="0" w:color="auto"/>
      </w:divBdr>
    </w:div>
    <w:div w:id="488986406">
      <w:bodyDiv w:val="1"/>
      <w:marLeft w:val="0"/>
      <w:marRight w:val="0"/>
      <w:marTop w:val="0"/>
      <w:marBottom w:val="0"/>
      <w:divBdr>
        <w:top w:val="none" w:sz="0" w:space="0" w:color="auto"/>
        <w:left w:val="none" w:sz="0" w:space="0" w:color="auto"/>
        <w:bottom w:val="none" w:sz="0" w:space="0" w:color="auto"/>
        <w:right w:val="none" w:sz="0" w:space="0" w:color="auto"/>
      </w:divBdr>
    </w:div>
    <w:div w:id="565533299">
      <w:bodyDiv w:val="1"/>
      <w:marLeft w:val="0"/>
      <w:marRight w:val="0"/>
      <w:marTop w:val="0"/>
      <w:marBottom w:val="0"/>
      <w:divBdr>
        <w:top w:val="none" w:sz="0" w:space="0" w:color="auto"/>
        <w:left w:val="none" w:sz="0" w:space="0" w:color="auto"/>
        <w:bottom w:val="none" w:sz="0" w:space="0" w:color="auto"/>
        <w:right w:val="none" w:sz="0" w:space="0" w:color="auto"/>
      </w:divBdr>
    </w:div>
    <w:div w:id="573316696">
      <w:bodyDiv w:val="1"/>
      <w:marLeft w:val="0"/>
      <w:marRight w:val="0"/>
      <w:marTop w:val="0"/>
      <w:marBottom w:val="0"/>
      <w:divBdr>
        <w:top w:val="none" w:sz="0" w:space="0" w:color="auto"/>
        <w:left w:val="none" w:sz="0" w:space="0" w:color="auto"/>
        <w:bottom w:val="none" w:sz="0" w:space="0" w:color="auto"/>
        <w:right w:val="none" w:sz="0" w:space="0" w:color="auto"/>
      </w:divBdr>
    </w:div>
    <w:div w:id="615142435">
      <w:bodyDiv w:val="1"/>
      <w:marLeft w:val="0"/>
      <w:marRight w:val="0"/>
      <w:marTop w:val="0"/>
      <w:marBottom w:val="0"/>
      <w:divBdr>
        <w:top w:val="none" w:sz="0" w:space="0" w:color="auto"/>
        <w:left w:val="none" w:sz="0" w:space="0" w:color="auto"/>
        <w:bottom w:val="none" w:sz="0" w:space="0" w:color="auto"/>
        <w:right w:val="none" w:sz="0" w:space="0" w:color="auto"/>
      </w:divBdr>
    </w:div>
    <w:div w:id="635645952">
      <w:bodyDiv w:val="1"/>
      <w:marLeft w:val="0"/>
      <w:marRight w:val="0"/>
      <w:marTop w:val="0"/>
      <w:marBottom w:val="0"/>
      <w:divBdr>
        <w:top w:val="none" w:sz="0" w:space="0" w:color="auto"/>
        <w:left w:val="none" w:sz="0" w:space="0" w:color="auto"/>
        <w:bottom w:val="none" w:sz="0" w:space="0" w:color="auto"/>
        <w:right w:val="none" w:sz="0" w:space="0" w:color="auto"/>
      </w:divBdr>
    </w:div>
    <w:div w:id="637883688">
      <w:bodyDiv w:val="1"/>
      <w:marLeft w:val="0"/>
      <w:marRight w:val="0"/>
      <w:marTop w:val="0"/>
      <w:marBottom w:val="0"/>
      <w:divBdr>
        <w:top w:val="none" w:sz="0" w:space="0" w:color="auto"/>
        <w:left w:val="none" w:sz="0" w:space="0" w:color="auto"/>
        <w:bottom w:val="none" w:sz="0" w:space="0" w:color="auto"/>
        <w:right w:val="none" w:sz="0" w:space="0" w:color="auto"/>
      </w:divBdr>
    </w:div>
    <w:div w:id="704984385">
      <w:bodyDiv w:val="1"/>
      <w:marLeft w:val="0"/>
      <w:marRight w:val="0"/>
      <w:marTop w:val="0"/>
      <w:marBottom w:val="0"/>
      <w:divBdr>
        <w:top w:val="none" w:sz="0" w:space="0" w:color="auto"/>
        <w:left w:val="none" w:sz="0" w:space="0" w:color="auto"/>
        <w:bottom w:val="none" w:sz="0" w:space="0" w:color="auto"/>
        <w:right w:val="none" w:sz="0" w:space="0" w:color="auto"/>
      </w:divBdr>
    </w:div>
    <w:div w:id="724304685">
      <w:bodyDiv w:val="1"/>
      <w:marLeft w:val="0"/>
      <w:marRight w:val="0"/>
      <w:marTop w:val="0"/>
      <w:marBottom w:val="0"/>
      <w:divBdr>
        <w:top w:val="none" w:sz="0" w:space="0" w:color="auto"/>
        <w:left w:val="none" w:sz="0" w:space="0" w:color="auto"/>
        <w:bottom w:val="none" w:sz="0" w:space="0" w:color="auto"/>
        <w:right w:val="none" w:sz="0" w:space="0" w:color="auto"/>
      </w:divBdr>
    </w:div>
    <w:div w:id="757337268">
      <w:bodyDiv w:val="1"/>
      <w:marLeft w:val="0"/>
      <w:marRight w:val="0"/>
      <w:marTop w:val="0"/>
      <w:marBottom w:val="0"/>
      <w:divBdr>
        <w:top w:val="none" w:sz="0" w:space="0" w:color="auto"/>
        <w:left w:val="none" w:sz="0" w:space="0" w:color="auto"/>
        <w:bottom w:val="none" w:sz="0" w:space="0" w:color="auto"/>
        <w:right w:val="none" w:sz="0" w:space="0" w:color="auto"/>
      </w:divBdr>
    </w:div>
    <w:div w:id="761757399">
      <w:bodyDiv w:val="1"/>
      <w:marLeft w:val="0"/>
      <w:marRight w:val="0"/>
      <w:marTop w:val="0"/>
      <w:marBottom w:val="0"/>
      <w:divBdr>
        <w:top w:val="none" w:sz="0" w:space="0" w:color="auto"/>
        <w:left w:val="none" w:sz="0" w:space="0" w:color="auto"/>
        <w:bottom w:val="none" w:sz="0" w:space="0" w:color="auto"/>
        <w:right w:val="none" w:sz="0" w:space="0" w:color="auto"/>
      </w:divBdr>
    </w:div>
    <w:div w:id="786316843">
      <w:bodyDiv w:val="1"/>
      <w:marLeft w:val="0"/>
      <w:marRight w:val="0"/>
      <w:marTop w:val="0"/>
      <w:marBottom w:val="0"/>
      <w:divBdr>
        <w:top w:val="none" w:sz="0" w:space="0" w:color="auto"/>
        <w:left w:val="none" w:sz="0" w:space="0" w:color="auto"/>
        <w:bottom w:val="none" w:sz="0" w:space="0" w:color="auto"/>
        <w:right w:val="none" w:sz="0" w:space="0" w:color="auto"/>
      </w:divBdr>
    </w:div>
    <w:div w:id="790854757">
      <w:bodyDiv w:val="1"/>
      <w:marLeft w:val="0"/>
      <w:marRight w:val="0"/>
      <w:marTop w:val="0"/>
      <w:marBottom w:val="0"/>
      <w:divBdr>
        <w:top w:val="none" w:sz="0" w:space="0" w:color="auto"/>
        <w:left w:val="none" w:sz="0" w:space="0" w:color="auto"/>
        <w:bottom w:val="none" w:sz="0" w:space="0" w:color="auto"/>
        <w:right w:val="none" w:sz="0" w:space="0" w:color="auto"/>
      </w:divBdr>
    </w:div>
    <w:div w:id="823274291">
      <w:bodyDiv w:val="1"/>
      <w:marLeft w:val="0"/>
      <w:marRight w:val="0"/>
      <w:marTop w:val="0"/>
      <w:marBottom w:val="0"/>
      <w:divBdr>
        <w:top w:val="none" w:sz="0" w:space="0" w:color="auto"/>
        <w:left w:val="none" w:sz="0" w:space="0" w:color="auto"/>
        <w:bottom w:val="none" w:sz="0" w:space="0" w:color="auto"/>
        <w:right w:val="none" w:sz="0" w:space="0" w:color="auto"/>
      </w:divBdr>
    </w:div>
    <w:div w:id="829444652">
      <w:bodyDiv w:val="1"/>
      <w:marLeft w:val="0"/>
      <w:marRight w:val="0"/>
      <w:marTop w:val="0"/>
      <w:marBottom w:val="0"/>
      <w:divBdr>
        <w:top w:val="none" w:sz="0" w:space="0" w:color="auto"/>
        <w:left w:val="none" w:sz="0" w:space="0" w:color="auto"/>
        <w:bottom w:val="none" w:sz="0" w:space="0" w:color="auto"/>
        <w:right w:val="none" w:sz="0" w:space="0" w:color="auto"/>
      </w:divBdr>
    </w:div>
    <w:div w:id="834106961">
      <w:bodyDiv w:val="1"/>
      <w:marLeft w:val="0"/>
      <w:marRight w:val="0"/>
      <w:marTop w:val="0"/>
      <w:marBottom w:val="0"/>
      <w:divBdr>
        <w:top w:val="none" w:sz="0" w:space="0" w:color="auto"/>
        <w:left w:val="none" w:sz="0" w:space="0" w:color="auto"/>
        <w:bottom w:val="none" w:sz="0" w:space="0" w:color="auto"/>
        <w:right w:val="none" w:sz="0" w:space="0" w:color="auto"/>
      </w:divBdr>
    </w:div>
    <w:div w:id="869533814">
      <w:bodyDiv w:val="1"/>
      <w:marLeft w:val="0"/>
      <w:marRight w:val="0"/>
      <w:marTop w:val="0"/>
      <w:marBottom w:val="0"/>
      <w:divBdr>
        <w:top w:val="none" w:sz="0" w:space="0" w:color="auto"/>
        <w:left w:val="none" w:sz="0" w:space="0" w:color="auto"/>
        <w:bottom w:val="none" w:sz="0" w:space="0" w:color="auto"/>
        <w:right w:val="none" w:sz="0" w:space="0" w:color="auto"/>
      </w:divBdr>
    </w:div>
    <w:div w:id="871304244">
      <w:bodyDiv w:val="1"/>
      <w:marLeft w:val="0"/>
      <w:marRight w:val="0"/>
      <w:marTop w:val="0"/>
      <w:marBottom w:val="0"/>
      <w:divBdr>
        <w:top w:val="none" w:sz="0" w:space="0" w:color="auto"/>
        <w:left w:val="none" w:sz="0" w:space="0" w:color="auto"/>
        <w:bottom w:val="none" w:sz="0" w:space="0" w:color="auto"/>
        <w:right w:val="none" w:sz="0" w:space="0" w:color="auto"/>
      </w:divBdr>
    </w:div>
    <w:div w:id="873418496">
      <w:bodyDiv w:val="1"/>
      <w:marLeft w:val="0"/>
      <w:marRight w:val="0"/>
      <w:marTop w:val="0"/>
      <w:marBottom w:val="0"/>
      <w:divBdr>
        <w:top w:val="none" w:sz="0" w:space="0" w:color="auto"/>
        <w:left w:val="none" w:sz="0" w:space="0" w:color="auto"/>
        <w:bottom w:val="none" w:sz="0" w:space="0" w:color="auto"/>
        <w:right w:val="none" w:sz="0" w:space="0" w:color="auto"/>
      </w:divBdr>
    </w:div>
    <w:div w:id="882254753">
      <w:bodyDiv w:val="1"/>
      <w:marLeft w:val="0"/>
      <w:marRight w:val="0"/>
      <w:marTop w:val="0"/>
      <w:marBottom w:val="0"/>
      <w:divBdr>
        <w:top w:val="none" w:sz="0" w:space="0" w:color="auto"/>
        <w:left w:val="none" w:sz="0" w:space="0" w:color="auto"/>
        <w:bottom w:val="none" w:sz="0" w:space="0" w:color="auto"/>
        <w:right w:val="none" w:sz="0" w:space="0" w:color="auto"/>
      </w:divBdr>
    </w:div>
    <w:div w:id="916014983">
      <w:bodyDiv w:val="1"/>
      <w:marLeft w:val="0"/>
      <w:marRight w:val="0"/>
      <w:marTop w:val="0"/>
      <w:marBottom w:val="0"/>
      <w:divBdr>
        <w:top w:val="none" w:sz="0" w:space="0" w:color="auto"/>
        <w:left w:val="none" w:sz="0" w:space="0" w:color="auto"/>
        <w:bottom w:val="none" w:sz="0" w:space="0" w:color="auto"/>
        <w:right w:val="none" w:sz="0" w:space="0" w:color="auto"/>
      </w:divBdr>
    </w:div>
    <w:div w:id="938560201">
      <w:bodyDiv w:val="1"/>
      <w:marLeft w:val="0"/>
      <w:marRight w:val="0"/>
      <w:marTop w:val="0"/>
      <w:marBottom w:val="0"/>
      <w:divBdr>
        <w:top w:val="none" w:sz="0" w:space="0" w:color="auto"/>
        <w:left w:val="none" w:sz="0" w:space="0" w:color="auto"/>
        <w:bottom w:val="none" w:sz="0" w:space="0" w:color="auto"/>
        <w:right w:val="none" w:sz="0" w:space="0" w:color="auto"/>
      </w:divBdr>
    </w:div>
    <w:div w:id="956333962">
      <w:bodyDiv w:val="1"/>
      <w:marLeft w:val="0"/>
      <w:marRight w:val="0"/>
      <w:marTop w:val="0"/>
      <w:marBottom w:val="0"/>
      <w:divBdr>
        <w:top w:val="none" w:sz="0" w:space="0" w:color="auto"/>
        <w:left w:val="none" w:sz="0" w:space="0" w:color="auto"/>
        <w:bottom w:val="none" w:sz="0" w:space="0" w:color="auto"/>
        <w:right w:val="none" w:sz="0" w:space="0" w:color="auto"/>
      </w:divBdr>
    </w:div>
    <w:div w:id="963267393">
      <w:bodyDiv w:val="1"/>
      <w:marLeft w:val="0"/>
      <w:marRight w:val="0"/>
      <w:marTop w:val="0"/>
      <w:marBottom w:val="0"/>
      <w:divBdr>
        <w:top w:val="none" w:sz="0" w:space="0" w:color="auto"/>
        <w:left w:val="none" w:sz="0" w:space="0" w:color="auto"/>
        <w:bottom w:val="none" w:sz="0" w:space="0" w:color="auto"/>
        <w:right w:val="none" w:sz="0" w:space="0" w:color="auto"/>
      </w:divBdr>
    </w:div>
    <w:div w:id="985207017">
      <w:bodyDiv w:val="1"/>
      <w:marLeft w:val="0"/>
      <w:marRight w:val="0"/>
      <w:marTop w:val="0"/>
      <w:marBottom w:val="0"/>
      <w:divBdr>
        <w:top w:val="none" w:sz="0" w:space="0" w:color="auto"/>
        <w:left w:val="none" w:sz="0" w:space="0" w:color="auto"/>
        <w:bottom w:val="none" w:sz="0" w:space="0" w:color="auto"/>
        <w:right w:val="none" w:sz="0" w:space="0" w:color="auto"/>
      </w:divBdr>
    </w:div>
    <w:div w:id="1028020616">
      <w:bodyDiv w:val="1"/>
      <w:marLeft w:val="0"/>
      <w:marRight w:val="0"/>
      <w:marTop w:val="0"/>
      <w:marBottom w:val="0"/>
      <w:divBdr>
        <w:top w:val="none" w:sz="0" w:space="0" w:color="auto"/>
        <w:left w:val="none" w:sz="0" w:space="0" w:color="auto"/>
        <w:bottom w:val="none" w:sz="0" w:space="0" w:color="auto"/>
        <w:right w:val="none" w:sz="0" w:space="0" w:color="auto"/>
      </w:divBdr>
    </w:div>
    <w:div w:id="1062755421">
      <w:bodyDiv w:val="1"/>
      <w:marLeft w:val="0"/>
      <w:marRight w:val="0"/>
      <w:marTop w:val="0"/>
      <w:marBottom w:val="0"/>
      <w:divBdr>
        <w:top w:val="none" w:sz="0" w:space="0" w:color="auto"/>
        <w:left w:val="none" w:sz="0" w:space="0" w:color="auto"/>
        <w:bottom w:val="none" w:sz="0" w:space="0" w:color="auto"/>
        <w:right w:val="none" w:sz="0" w:space="0" w:color="auto"/>
      </w:divBdr>
    </w:div>
    <w:div w:id="1063482352">
      <w:bodyDiv w:val="1"/>
      <w:marLeft w:val="0"/>
      <w:marRight w:val="0"/>
      <w:marTop w:val="0"/>
      <w:marBottom w:val="0"/>
      <w:divBdr>
        <w:top w:val="none" w:sz="0" w:space="0" w:color="auto"/>
        <w:left w:val="none" w:sz="0" w:space="0" w:color="auto"/>
        <w:bottom w:val="none" w:sz="0" w:space="0" w:color="auto"/>
        <w:right w:val="none" w:sz="0" w:space="0" w:color="auto"/>
      </w:divBdr>
    </w:div>
    <w:div w:id="1073429797">
      <w:bodyDiv w:val="1"/>
      <w:marLeft w:val="0"/>
      <w:marRight w:val="0"/>
      <w:marTop w:val="0"/>
      <w:marBottom w:val="0"/>
      <w:divBdr>
        <w:top w:val="none" w:sz="0" w:space="0" w:color="auto"/>
        <w:left w:val="none" w:sz="0" w:space="0" w:color="auto"/>
        <w:bottom w:val="none" w:sz="0" w:space="0" w:color="auto"/>
        <w:right w:val="none" w:sz="0" w:space="0" w:color="auto"/>
      </w:divBdr>
    </w:div>
    <w:div w:id="1088962233">
      <w:bodyDiv w:val="1"/>
      <w:marLeft w:val="0"/>
      <w:marRight w:val="0"/>
      <w:marTop w:val="0"/>
      <w:marBottom w:val="0"/>
      <w:divBdr>
        <w:top w:val="none" w:sz="0" w:space="0" w:color="auto"/>
        <w:left w:val="none" w:sz="0" w:space="0" w:color="auto"/>
        <w:bottom w:val="none" w:sz="0" w:space="0" w:color="auto"/>
        <w:right w:val="none" w:sz="0" w:space="0" w:color="auto"/>
      </w:divBdr>
    </w:div>
    <w:div w:id="1094520534">
      <w:bodyDiv w:val="1"/>
      <w:marLeft w:val="0"/>
      <w:marRight w:val="0"/>
      <w:marTop w:val="0"/>
      <w:marBottom w:val="0"/>
      <w:divBdr>
        <w:top w:val="none" w:sz="0" w:space="0" w:color="auto"/>
        <w:left w:val="none" w:sz="0" w:space="0" w:color="auto"/>
        <w:bottom w:val="none" w:sz="0" w:space="0" w:color="auto"/>
        <w:right w:val="none" w:sz="0" w:space="0" w:color="auto"/>
      </w:divBdr>
    </w:div>
    <w:div w:id="1127579219">
      <w:bodyDiv w:val="1"/>
      <w:marLeft w:val="0"/>
      <w:marRight w:val="0"/>
      <w:marTop w:val="0"/>
      <w:marBottom w:val="0"/>
      <w:divBdr>
        <w:top w:val="none" w:sz="0" w:space="0" w:color="auto"/>
        <w:left w:val="none" w:sz="0" w:space="0" w:color="auto"/>
        <w:bottom w:val="none" w:sz="0" w:space="0" w:color="auto"/>
        <w:right w:val="none" w:sz="0" w:space="0" w:color="auto"/>
      </w:divBdr>
    </w:div>
    <w:div w:id="1139803507">
      <w:bodyDiv w:val="1"/>
      <w:marLeft w:val="0"/>
      <w:marRight w:val="0"/>
      <w:marTop w:val="0"/>
      <w:marBottom w:val="0"/>
      <w:divBdr>
        <w:top w:val="none" w:sz="0" w:space="0" w:color="auto"/>
        <w:left w:val="none" w:sz="0" w:space="0" w:color="auto"/>
        <w:bottom w:val="none" w:sz="0" w:space="0" w:color="auto"/>
        <w:right w:val="none" w:sz="0" w:space="0" w:color="auto"/>
      </w:divBdr>
    </w:div>
    <w:div w:id="1171986371">
      <w:bodyDiv w:val="1"/>
      <w:marLeft w:val="0"/>
      <w:marRight w:val="0"/>
      <w:marTop w:val="0"/>
      <w:marBottom w:val="0"/>
      <w:divBdr>
        <w:top w:val="none" w:sz="0" w:space="0" w:color="auto"/>
        <w:left w:val="none" w:sz="0" w:space="0" w:color="auto"/>
        <w:bottom w:val="none" w:sz="0" w:space="0" w:color="auto"/>
        <w:right w:val="none" w:sz="0" w:space="0" w:color="auto"/>
      </w:divBdr>
    </w:div>
    <w:div w:id="1304696236">
      <w:bodyDiv w:val="1"/>
      <w:marLeft w:val="0"/>
      <w:marRight w:val="0"/>
      <w:marTop w:val="0"/>
      <w:marBottom w:val="0"/>
      <w:divBdr>
        <w:top w:val="none" w:sz="0" w:space="0" w:color="auto"/>
        <w:left w:val="none" w:sz="0" w:space="0" w:color="auto"/>
        <w:bottom w:val="none" w:sz="0" w:space="0" w:color="auto"/>
        <w:right w:val="none" w:sz="0" w:space="0" w:color="auto"/>
      </w:divBdr>
    </w:div>
    <w:div w:id="1336305836">
      <w:bodyDiv w:val="1"/>
      <w:marLeft w:val="0"/>
      <w:marRight w:val="0"/>
      <w:marTop w:val="0"/>
      <w:marBottom w:val="0"/>
      <w:divBdr>
        <w:top w:val="none" w:sz="0" w:space="0" w:color="auto"/>
        <w:left w:val="none" w:sz="0" w:space="0" w:color="auto"/>
        <w:bottom w:val="none" w:sz="0" w:space="0" w:color="auto"/>
        <w:right w:val="none" w:sz="0" w:space="0" w:color="auto"/>
      </w:divBdr>
    </w:div>
    <w:div w:id="1360817421">
      <w:bodyDiv w:val="1"/>
      <w:marLeft w:val="0"/>
      <w:marRight w:val="0"/>
      <w:marTop w:val="0"/>
      <w:marBottom w:val="0"/>
      <w:divBdr>
        <w:top w:val="none" w:sz="0" w:space="0" w:color="auto"/>
        <w:left w:val="none" w:sz="0" w:space="0" w:color="auto"/>
        <w:bottom w:val="none" w:sz="0" w:space="0" w:color="auto"/>
        <w:right w:val="none" w:sz="0" w:space="0" w:color="auto"/>
      </w:divBdr>
    </w:div>
    <w:div w:id="1504903241">
      <w:bodyDiv w:val="1"/>
      <w:marLeft w:val="0"/>
      <w:marRight w:val="0"/>
      <w:marTop w:val="0"/>
      <w:marBottom w:val="0"/>
      <w:divBdr>
        <w:top w:val="none" w:sz="0" w:space="0" w:color="auto"/>
        <w:left w:val="none" w:sz="0" w:space="0" w:color="auto"/>
        <w:bottom w:val="none" w:sz="0" w:space="0" w:color="auto"/>
        <w:right w:val="none" w:sz="0" w:space="0" w:color="auto"/>
      </w:divBdr>
    </w:div>
    <w:div w:id="1525091496">
      <w:bodyDiv w:val="1"/>
      <w:marLeft w:val="0"/>
      <w:marRight w:val="0"/>
      <w:marTop w:val="0"/>
      <w:marBottom w:val="0"/>
      <w:divBdr>
        <w:top w:val="none" w:sz="0" w:space="0" w:color="auto"/>
        <w:left w:val="none" w:sz="0" w:space="0" w:color="auto"/>
        <w:bottom w:val="none" w:sz="0" w:space="0" w:color="auto"/>
        <w:right w:val="none" w:sz="0" w:space="0" w:color="auto"/>
      </w:divBdr>
    </w:div>
    <w:div w:id="1568879800">
      <w:bodyDiv w:val="1"/>
      <w:marLeft w:val="0"/>
      <w:marRight w:val="0"/>
      <w:marTop w:val="0"/>
      <w:marBottom w:val="0"/>
      <w:divBdr>
        <w:top w:val="none" w:sz="0" w:space="0" w:color="auto"/>
        <w:left w:val="none" w:sz="0" w:space="0" w:color="auto"/>
        <w:bottom w:val="none" w:sz="0" w:space="0" w:color="auto"/>
        <w:right w:val="none" w:sz="0" w:space="0" w:color="auto"/>
      </w:divBdr>
    </w:div>
    <w:div w:id="1612979178">
      <w:bodyDiv w:val="1"/>
      <w:marLeft w:val="0"/>
      <w:marRight w:val="0"/>
      <w:marTop w:val="0"/>
      <w:marBottom w:val="0"/>
      <w:divBdr>
        <w:top w:val="none" w:sz="0" w:space="0" w:color="auto"/>
        <w:left w:val="none" w:sz="0" w:space="0" w:color="auto"/>
        <w:bottom w:val="none" w:sz="0" w:space="0" w:color="auto"/>
        <w:right w:val="none" w:sz="0" w:space="0" w:color="auto"/>
      </w:divBdr>
    </w:div>
    <w:div w:id="1620799039">
      <w:bodyDiv w:val="1"/>
      <w:marLeft w:val="0"/>
      <w:marRight w:val="0"/>
      <w:marTop w:val="0"/>
      <w:marBottom w:val="0"/>
      <w:divBdr>
        <w:top w:val="none" w:sz="0" w:space="0" w:color="auto"/>
        <w:left w:val="none" w:sz="0" w:space="0" w:color="auto"/>
        <w:bottom w:val="none" w:sz="0" w:space="0" w:color="auto"/>
        <w:right w:val="none" w:sz="0" w:space="0" w:color="auto"/>
      </w:divBdr>
    </w:div>
    <w:div w:id="1624463773">
      <w:bodyDiv w:val="1"/>
      <w:marLeft w:val="0"/>
      <w:marRight w:val="0"/>
      <w:marTop w:val="0"/>
      <w:marBottom w:val="0"/>
      <w:divBdr>
        <w:top w:val="none" w:sz="0" w:space="0" w:color="auto"/>
        <w:left w:val="none" w:sz="0" w:space="0" w:color="auto"/>
        <w:bottom w:val="none" w:sz="0" w:space="0" w:color="auto"/>
        <w:right w:val="none" w:sz="0" w:space="0" w:color="auto"/>
      </w:divBdr>
    </w:div>
    <w:div w:id="1653094671">
      <w:bodyDiv w:val="1"/>
      <w:marLeft w:val="0"/>
      <w:marRight w:val="0"/>
      <w:marTop w:val="0"/>
      <w:marBottom w:val="0"/>
      <w:divBdr>
        <w:top w:val="none" w:sz="0" w:space="0" w:color="auto"/>
        <w:left w:val="none" w:sz="0" w:space="0" w:color="auto"/>
        <w:bottom w:val="none" w:sz="0" w:space="0" w:color="auto"/>
        <w:right w:val="none" w:sz="0" w:space="0" w:color="auto"/>
      </w:divBdr>
    </w:div>
    <w:div w:id="1670596901">
      <w:bodyDiv w:val="1"/>
      <w:marLeft w:val="0"/>
      <w:marRight w:val="0"/>
      <w:marTop w:val="0"/>
      <w:marBottom w:val="0"/>
      <w:divBdr>
        <w:top w:val="none" w:sz="0" w:space="0" w:color="auto"/>
        <w:left w:val="none" w:sz="0" w:space="0" w:color="auto"/>
        <w:bottom w:val="none" w:sz="0" w:space="0" w:color="auto"/>
        <w:right w:val="none" w:sz="0" w:space="0" w:color="auto"/>
      </w:divBdr>
    </w:div>
    <w:div w:id="1678538454">
      <w:bodyDiv w:val="1"/>
      <w:marLeft w:val="0"/>
      <w:marRight w:val="0"/>
      <w:marTop w:val="0"/>
      <w:marBottom w:val="0"/>
      <w:divBdr>
        <w:top w:val="none" w:sz="0" w:space="0" w:color="auto"/>
        <w:left w:val="none" w:sz="0" w:space="0" w:color="auto"/>
        <w:bottom w:val="none" w:sz="0" w:space="0" w:color="auto"/>
        <w:right w:val="none" w:sz="0" w:space="0" w:color="auto"/>
      </w:divBdr>
    </w:div>
    <w:div w:id="1720129329">
      <w:bodyDiv w:val="1"/>
      <w:marLeft w:val="0"/>
      <w:marRight w:val="0"/>
      <w:marTop w:val="0"/>
      <w:marBottom w:val="0"/>
      <w:divBdr>
        <w:top w:val="none" w:sz="0" w:space="0" w:color="auto"/>
        <w:left w:val="none" w:sz="0" w:space="0" w:color="auto"/>
        <w:bottom w:val="none" w:sz="0" w:space="0" w:color="auto"/>
        <w:right w:val="none" w:sz="0" w:space="0" w:color="auto"/>
      </w:divBdr>
    </w:div>
    <w:div w:id="1793595484">
      <w:bodyDiv w:val="1"/>
      <w:marLeft w:val="0"/>
      <w:marRight w:val="0"/>
      <w:marTop w:val="0"/>
      <w:marBottom w:val="0"/>
      <w:divBdr>
        <w:top w:val="none" w:sz="0" w:space="0" w:color="auto"/>
        <w:left w:val="none" w:sz="0" w:space="0" w:color="auto"/>
        <w:bottom w:val="none" w:sz="0" w:space="0" w:color="auto"/>
        <w:right w:val="none" w:sz="0" w:space="0" w:color="auto"/>
      </w:divBdr>
    </w:div>
    <w:div w:id="1796753192">
      <w:bodyDiv w:val="1"/>
      <w:marLeft w:val="0"/>
      <w:marRight w:val="0"/>
      <w:marTop w:val="0"/>
      <w:marBottom w:val="0"/>
      <w:divBdr>
        <w:top w:val="none" w:sz="0" w:space="0" w:color="auto"/>
        <w:left w:val="none" w:sz="0" w:space="0" w:color="auto"/>
        <w:bottom w:val="none" w:sz="0" w:space="0" w:color="auto"/>
        <w:right w:val="none" w:sz="0" w:space="0" w:color="auto"/>
      </w:divBdr>
    </w:div>
    <w:div w:id="1802457451">
      <w:bodyDiv w:val="1"/>
      <w:marLeft w:val="0"/>
      <w:marRight w:val="0"/>
      <w:marTop w:val="0"/>
      <w:marBottom w:val="0"/>
      <w:divBdr>
        <w:top w:val="none" w:sz="0" w:space="0" w:color="auto"/>
        <w:left w:val="none" w:sz="0" w:space="0" w:color="auto"/>
        <w:bottom w:val="none" w:sz="0" w:space="0" w:color="auto"/>
        <w:right w:val="none" w:sz="0" w:space="0" w:color="auto"/>
      </w:divBdr>
    </w:div>
    <w:div w:id="1847355183">
      <w:bodyDiv w:val="1"/>
      <w:marLeft w:val="0"/>
      <w:marRight w:val="0"/>
      <w:marTop w:val="0"/>
      <w:marBottom w:val="0"/>
      <w:divBdr>
        <w:top w:val="none" w:sz="0" w:space="0" w:color="auto"/>
        <w:left w:val="none" w:sz="0" w:space="0" w:color="auto"/>
        <w:bottom w:val="none" w:sz="0" w:space="0" w:color="auto"/>
        <w:right w:val="none" w:sz="0" w:space="0" w:color="auto"/>
      </w:divBdr>
      <w:divsChild>
        <w:div w:id="1654067497">
          <w:marLeft w:val="0"/>
          <w:marRight w:val="0"/>
          <w:marTop w:val="0"/>
          <w:marBottom w:val="0"/>
          <w:divBdr>
            <w:top w:val="none" w:sz="0" w:space="0" w:color="auto"/>
            <w:left w:val="none" w:sz="0" w:space="0" w:color="auto"/>
            <w:bottom w:val="none" w:sz="0" w:space="0" w:color="auto"/>
            <w:right w:val="none" w:sz="0" w:space="0" w:color="auto"/>
          </w:divBdr>
          <w:divsChild>
            <w:div w:id="2689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0688">
      <w:bodyDiv w:val="1"/>
      <w:marLeft w:val="0"/>
      <w:marRight w:val="0"/>
      <w:marTop w:val="0"/>
      <w:marBottom w:val="0"/>
      <w:divBdr>
        <w:top w:val="none" w:sz="0" w:space="0" w:color="auto"/>
        <w:left w:val="none" w:sz="0" w:space="0" w:color="auto"/>
        <w:bottom w:val="none" w:sz="0" w:space="0" w:color="auto"/>
        <w:right w:val="none" w:sz="0" w:space="0" w:color="auto"/>
      </w:divBdr>
    </w:div>
    <w:div w:id="1896355185">
      <w:bodyDiv w:val="1"/>
      <w:marLeft w:val="0"/>
      <w:marRight w:val="0"/>
      <w:marTop w:val="0"/>
      <w:marBottom w:val="0"/>
      <w:divBdr>
        <w:top w:val="none" w:sz="0" w:space="0" w:color="auto"/>
        <w:left w:val="none" w:sz="0" w:space="0" w:color="auto"/>
        <w:bottom w:val="none" w:sz="0" w:space="0" w:color="auto"/>
        <w:right w:val="none" w:sz="0" w:space="0" w:color="auto"/>
      </w:divBdr>
    </w:div>
    <w:div w:id="1915505372">
      <w:bodyDiv w:val="1"/>
      <w:marLeft w:val="0"/>
      <w:marRight w:val="0"/>
      <w:marTop w:val="0"/>
      <w:marBottom w:val="0"/>
      <w:divBdr>
        <w:top w:val="none" w:sz="0" w:space="0" w:color="auto"/>
        <w:left w:val="none" w:sz="0" w:space="0" w:color="auto"/>
        <w:bottom w:val="none" w:sz="0" w:space="0" w:color="auto"/>
        <w:right w:val="none" w:sz="0" w:space="0" w:color="auto"/>
      </w:divBdr>
    </w:div>
    <w:div w:id="1933929703">
      <w:bodyDiv w:val="1"/>
      <w:marLeft w:val="0"/>
      <w:marRight w:val="0"/>
      <w:marTop w:val="0"/>
      <w:marBottom w:val="0"/>
      <w:divBdr>
        <w:top w:val="none" w:sz="0" w:space="0" w:color="auto"/>
        <w:left w:val="none" w:sz="0" w:space="0" w:color="auto"/>
        <w:bottom w:val="none" w:sz="0" w:space="0" w:color="auto"/>
        <w:right w:val="none" w:sz="0" w:space="0" w:color="auto"/>
      </w:divBdr>
    </w:div>
    <w:div w:id="1952205622">
      <w:bodyDiv w:val="1"/>
      <w:marLeft w:val="0"/>
      <w:marRight w:val="0"/>
      <w:marTop w:val="0"/>
      <w:marBottom w:val="0"/>
      <w:divBdr>
        <w:top w:val="none" w:sz="0" w:space="0" w:color="auto"/>
        <w:left w:val="none" w:sz="0" w:space="0" w:color="auto"/>
        <w:bottom w:val="none" w:sz="0" w:space="0" w:color="auto"/>
        <w:right w:val="none" w:sz="0" w:space="0" w:color="auto"/>
      </w:divBdr>
    </w:div>
    <w:div w:id="1975598940">
      <w:bodyDiv w:val="1"/>
      <w:marLeft w:val="0"/>
      <w:marRight w:val="0"/>
      <w:marTop w:val="0"/>
      <w:marBottom w:val="0"/>
      <w:divBdr>
        <w:top w:val="none" w:sz="0" w:space="0" w:color="auto"/>
        <w:left w:val="none" w:sz="0" w:space="0" w:color="auto"/>
        <w:bottom w:val="none" w:sz="0" w:space="0" w:color="auto"/>
        <w:right w:val="none" w:sz="0" w:space="0" w:color="auto"/>
      </w:divBdr>
    </w:div>
    <w:div w:id="2019111797">
      <w:bodyDiv w:val="1"/>
      <w:marLeft w:val="0"/>
      <w:marRight w:val="0"/>
      <w:marTop w:val="0"/>
      <w:marBottom w:val="0"/>
      <w:divBdr>
        <w:top w:val="none" w:sz="0" w:space="0" w:color="auto"/>
        <w:left w:val="none" w:sz="0" w:space="0" w:color="auto"/>
        <w:bottom w:val="none" w:sz="0" w:space="0" w:color="auto"/>
        <w:right w:val="none" w:sz="0" w:space="0" w:color="auto"/>
      </w:divBdr>
    </w:div>
    <w:div w:id="2034570074">
      <w:bodyDiv w:val="1"/>
      <w:marLeft w:val="0"/>
      <w:marRight w:val="0"/>
      <w:marTop w:val="0"/>
      <w:marBottom w:val="0"/>
      <w:divBdr>
        <w:top w:val="none" w:sz="0" w:space="0" w:color="auto"/>
        <w:left w:val="none" w:sz="0" w:space="0" w:color="auto"/>
        <w:bottom w:val="none" w:sz="0" w:space="0" w:color="auto"/>
        <w:right w:val="none" w:sz="0" w:space="0" w:color="auto"/>
      </w:divBdr>
    </w:div>
    <w:div w:id="2064257001">
      <w:bodyDiv w:val="1"/>
      <w:marLeft w:val="0"/>
      <w:marRight w:val="0"/>
      <w:marTop w:val="0"/>
      <w:marBottom w:val="0"/>
      <w:divBdr>
        <w:top w:val="none" w:sz="0" w:space="0" w:color="auto"/>
        <w:left w:val="none" w:sz="0" w:space="0" w:color="auto"/>
        <w:bottom w:val="none" w:sz="0" w:space="0" w:color="auto"/>
        <w:right w:val="none" w:sz="0" w:space="0" w:color="auto"/>
      </w:divBdr>
    </w:div>
    <w:div w:id="2079665663">
      <w:bodyDiv w:val="1"/>
      <w:marLeft w:val="0"/>
      <w:marRight w:val="0"/>
      <w:marTop w:val="0"/>
      <w:marBottom w:val="0"/>
      <w:divBdr>
        <w:top w:val="none" w:sz="0" w:space="0" w:color="auto"/>
        <w:left w:val="none" w:sz="0" w:space="0" w:color="auto"/>
        <w:bottom w:val="none" w:sz="0" w:space="0" w:color="auto"/>
        <w:right w:val="none" w:sz="0" w:space="0" w:color="auto"/>
      </w:divBdr>
    </w:div>
    <w:div w:id="2085566255">
      <w:bodyDiv w:val="1"/>
      <w:marLeft w:val="0"/>
      <w:marRight w:val="0"/>
      <w:marTop w:val="0"/>
      <w:marBottom w:val="0"/>
      <w:divBdr>
        <w:top w:val="none" w:sz="0" w:space="0" w:color="auto"/>
        <w:left w:val="none" w:sz="0" w:space="0" w:color="auto"/>
        <w:bottom w:val="none" w:sz="0" w:space="0" w:color="auto"/>
        <w:right w:val="none" w:sz="0" w:space="0" w:color="auto"/>
      </w:divBdr>
    </w:div>
    <w:div w:id="2094736159">
      <w:bodyDiv w:val="1"/>
      <w:marLeft w:val="0"/>
      <w:marRight w:val="0"/>
      <w:marTop w:val="0"/>
      <w:marBottom w:val="0"/>
      <w:divBdr>
        <w:top w:val="none" w:sz="0" w:space="0" w:color="auto"/>
        <w:left w:val="none" w:sz="0" w:space="0" w:color="auto"/>
        <w:bottom w:val="none" w:sz="0" w:space="0" w:color="auto"/>
        <w:right w:val="none" w:sz="0" w:space="0" w:color="auto"/>
      </w:divBdr>
    </w:div>
    <w:div w:id="2095197182">
      <w:bodyDiv w:val="1"/>
      <w:marLeft w:val="0"/>
      <w:marRight w:val="0"/>
      <w:marTop w:val="0"/>
      <w:marBottom w:val="0"/>
      <w:divBdr>
        <w:top w:val="none" w:sz="0" w:space="0" w:color="auto"/>
        <w:left w:val="none" w:sz="0" w:space="0" w:color="auto"/>
        <w:bottom w:val="none" w:sz="0" w:space="0" w:color="auto"/>
        <w:right w:val="none" w:sz="0" w:space="0" w:color="auto"/>
      </w:divBdr>
    </w:div>
    <w:div w:id="2103836820">
      <w:bodyDiv w:val="1"/>
      <w:marLeft w:val="0"/>
      <w:marRight w:val="0"/>
      <w:marTop w:val="0"/>
      <w:marBottom w:val="0"/>
      <w:divBdr>
        <w:top w:val="none" w:sz="0" w:space="0" w:color="auto"/>
        <w:left w:val="none" w:sz="0" w:space="0" w:color="auto"/>
        <w:bottom w:val="none" w:sz="0" w:space="0" w:color="auto"/>
        <w:right w:val="none" w:sz="0" w:space="0" w:color="auto"/>
      </w:divBdr>
    </w:div>
    <w:div w:id="21406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mi.uonbi.ac.ke/staff/prof-david-n-mungai-1"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mi.uonbi.ac.ke/" TargetMode="External"/><Relationship Id="rId2" Type="http://schemas.openxmlformats.org/officeDocument/2006/relationships/numbering" Target="numbering.xml"/><Relationship Id="rId16" Type="http://schemas.openxmlformats.org/officeDocument/2006/relationships/hyperlink" Target="https://wmi.uonbi.ac.k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mi.uonbi.ac.ke/staff/dr-thuita-p-theny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57D69-9A94-4393-9670-37ADC12A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16657</CharactersWithSpaces>
  <SharedDoc>false</SharedDoc>
  <HLinks>
    <vt:vector size="24" baseType="variant">
      <vt:variant>
        <vt:i4>2621491</vt:i4>
      </vt:variant>
      <vt:variant>
        <vt:i4>15</vt:i4>
      </vt:variant>
      <vt:variant>
        <vt:i4>0</vt:i4>
      </vt:variant>
      <vt:variant>
        <vt:i4>5</vt:i4>
      </vt:variant>
      <vt:variant>
        <vt:lpwstr>https://wmi.uonbi.ac.ke/staff/prof-david-n-mungai-1</vt:lpwstr>
      </vt:variant>
      <vt:variant>
        <vt:lpwstr/>
      </vt:variant>
      <vt:variant>
        <vt:i4>5636102</vt:i4>
      </vt:variant>
      <vt:variant>
        <vt:i4>12</vt:i4>
      </vt:variant>
      <vt:variant>
        <vt:i4>0</vt:i4>
      </vt:variant>
      <vt:variant>
        <vt:i4>5</vt:i4>
      </vt:variant>
      <vt:variant>
        <vt:lpwstr>https://wmi.uonbi.ac.ke/</vt:lpwstr>
      </vt:variant>
      <vt:variant>
        <vt:lpwstr/>
      </vt:variant>
      <vt:variant>
        <vt:i4>5636102</vt:i4>
      </vt:variant>
      <vt:variant>
        <vt:i4>9</vt:i4>
      </vt:variant>
      <vt:variant>
        <vt:i4>0</vt:i4>
      </vt:variant>
      <vt:variant>
        <vt:i4>5</vt:i4>
      </vt:variant>
      <vt:variant>
        <vt:lpwstr>https://wmi.uonbi.ac.ke/</vt:lpwstr>
      </vt:variant>
      <vt:variant>
        <vt:lpwstr/>
      </vt:variant>
      <vt:variant>
        <vt:i4>720963</vt:i4>
      </vt:variant>
      <vt:variant>
        <vt:i4>6</vt:i4>
      </vt:variant>
      <vt:variant>
        <vt:i4>0</vt:i4>
      </vt:variant>
      <vt:variant>
        <vt:i4>5</vt:i4>
      </vt:variant>
      <vt:variant>
        <vt:lpwstr>https://wmi.uonbi.ac.ke/staff/dr-thuita-p-thenya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kiama</dc:creator>
  <cp:lastModifiedBy>USER</cp:lastModifiedBy>
  <cp:revision>2</cp:revision>
  <cp:lastPrinted>2017-01-31T10:21:00Z</cp:lastPrinted>
  <dcterms:created xsi:type="dcterms:W3CDTF">2021-05-16T14:53:00Z</dcterms:created>
  <dcterms:modified xsi:type="dcterms:W3CDTF">2021-05-16T14:53:00Z</dcterms:modified>
</cp:coreProperties>
</file>